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38D" w:rsidRPr="007C2D10" w:rsidRDefault="0094238D" w:rsidP="0094238D">
      <w:pPr>
        <w:pStyle w:val="1"/>
        <w:jc w:val="center"/>
        <w:rPr>
          <w:sz w:val="28"/>
          <w:szCs w:val="28"/>
        </w:rPr>
      </w:pPr>
      <w:bookmarkStart w:id="0" w:name="_Toc533166866"/>
      <w:r w:rsidRPr="007C2D10">
        <w:rPr>
          <w:rFonts w:hint="eastAsia"/>
          <w:sz w:val="28"/>
          <w:szCs w:val="28"/>
        </w:rPr>
        <w:t>北京大学“博士研究生国际专题学术研讨会”资助办法</w:t>
      </w:r>
      <w:bookmarkEnd w:id="0"/>
    </w:p>
    <w:p w:rsidR="0094238D" w:rsidRPr="009066F9" w:rsidRDefault="0094238D" w:rsidP="0094238D">
      <w:pPr>
        <w:spacing w:afterLines="50" w:after="156" w:line="360" w:lineRule="auto"/>
        <w:ind w:firstLine="480"/>
        <w:rPr>
          <w:rFonts w:ascii="宋体" w:hAnsi="宋体" w:cs="宋体"/>
          <w:kern w:val="0"/>
          <w:sz w:val="24"/>
        </w:rPr>
      </w:pPr>
      <w:r w:rsidRPr="009066F9">
        <w:rPr>
          <w:rFonts w:ascii="宋体" w:hAnsi="宋体" w:cs="宋体" w:hint="eastAsia"/>
          <w:kern w:val="0"/>
          <w:sz w:val="24"/>
          <w:szCs w:val="24"/>
        </w:rPr>
        <w:t>为给在校研究生创造更多的国际学术交流机会，促进学术研究水平和人才培养质量的提高，培养更多具有国际竞争力的创新型人才，北京大学拟资助以在校博士研究生为主要组织者和参与者举办的“国际专题学术研讨会”。该项经费由学校拨款，研究生院负责统一管理和使用，现制定实施办法如下：</w:t>
      </w:r>
    </w:p>
    <w:p w:rsidR="0094238D" w:rsidRPr="009066F9" w:rsidRDefault="0094238D" w:rsidP="0094238D">
      <w:pPr>
        <w:spacing w:afterLines="50" w:after="156" w:line="360" w:lineRule="auto"/>
        <w:rPr>
          <w:rFonts w:ascii="宋体" w:hAnsi="宋体" w:cs="宋体"/>
          <w:kern w:val="0"/>
          <w:sz w:val="24"/>
        </w:rPr>
      </w:pPr>
      <w:r w:rsidRPr="009066F9">
        <w:rPr>
          <w:rFonts w:ascii="宋体" w:hAnsi="宋体" w:cs="宋体" w:hint="eastAsia"/>
          <w:kern w:val="0"/>
          <w:sz w:val="24"/>
          <w:szCs w:val="24"/>
        </w:rPr>
        <w:t>一、设立该项资助的目的</w:t>
      </w:r>
    </w:p>
    <w:p w:rsidR="0094238D" w:rsidRPr="009066F9" w:rsidRDefault="0094238D" w:rsidP="0094238D">
      <w:pPr>
        <w:spacing w:afterLines="50" w:after="156" w:line="360" w:lineRule="auto"/>
        <w:ind w:firstLine="480"/>
        <w:rPr>
          <w:rFonts w:ascii="宋体" w:hAnsi="宋体" w:cs="宋体"/>
          <w:kern w:val="0"/>
          <w:sz w:val="24"/>
        </w:rPr>
      </w:pPr>
      <w:r w:rsidRPr="009066F9">
        <w:rPr>
          <w:rFonts w:ascii="宋体" w:hAnsi="宋体" w:cs="宋体"/>
          <w:kern w:val="0"/>
          <w:sz w:val="24"/>
          <w:szCs w:val="24"/>
        </w:rPr>
        <w:t>1</w:t>
      </w:r>
      <w:r w:rsidRPr="009066F9">
        <w:rPr>
          <w:rFonts w:ascii="宋体" w:hAnsi="宋体" w:cs="宋体" w:hint="eastAsia"/>
          <w:kern w:val="0"/>
          <w:sz w:val="24"/>
          <w:szCs w:val="24"/>
        </w:rPr>
        <w:t>、通过“国际专题学术研讨会”的形式（以下简称“研讨会”），就特定专题和博士学位论文研究内容开展研讨，更直接地促进博士研究生学位论文水平的提高。</w:t>
      </w:r>
    </w:p>
    <w:p w:rsidR="0094238D" w:rsidRPr="009066F9" w:rsidRDefault="0094238D" w:rsidP="0094238D">
      <w:pPr>
        <w:spacing w:afterLines="50" w:after="156" w:line="360" w:lineRule="auto"/>
        <w:ind w:firstLine="480"/>
        <w:rPr>
          <w:rFonts w:ascii="宋体" w:hAnsi="宋体" w:cs="宋体"/>
          <w:kern w:val="0"/>
          <w:sz w:val="24"/>
        </w:rPr>
      </w:pPr>
      <w:r w:rsidRPr="009066F9">
        <w:rPr>
          <w:rFonts w:ascii="宋体" w:hAnsi="宋体" w:cs="宋体"/>
          <w:kern w:val="0"/>
          <w:sz w:val="24"/>
          <w:szCs w:val="24"/>
        </w:rPr>
        <w:t>2</w:t>
      </w:r>
      <w:r w:rsidRPr="009066F9">
        <w:rPr>
          <w:rFonts w:ascii="宋体" w:hAnsi="宋体" w:cs="宋体" w:hint="eastAsia"/>
          <w:kern w:val="0"/>
          <w:sz w:val="24"/>
          <w:szCs w:val="24"/>
        </w:rPr>
        <w:t>、鼓励博士研究生发展和建立更多的国际学术联系，培养他们组织、协调等方面的综合能力，为他们的学术发展打下基础，培养未来各个领域具有国际竞争力的领导型、创新型学术人才。</w:t>
      </w:r>
    </w:p>
    <w:p w:rsidR="0094238D" w:rsidRPr="009066F9" w:rsidRDefault="0094238D" w:rsidP="0094238D">
      <w:pPr>
        <w:spacing w:afterLines="50" w:after="156" w:line="360" w:lineRule="auto"/>
        <w:rPr>
          <w:rFonts w:ascii="宋体" w:hAnsi="宋体" w:cs="宋体"/>
          <w:kern w:val="0"/>
          <w:sz w:val="24"/>
        </w:rPr>
      </w:pPr>
      <w:r w:rsidRPr="009066F9">
        <w:rPr>
          <w:rFonts w:ascii="宋体" w:hAnsi="宋体" w:cs="宋体" w:hint="eastAsia"/>
          <w:kern w:val="0"/>
          <w:sz w:val="24"/>
          <w:szCs w:val="24"/>
        </w:rPr>
        <w:t>二、资助内容</w:t>
      </w:r>
    </w:p>
    <w:p w:rsidR="0094238D" w:rsidRPr="009066F9" w:rsidRDefault="0094238D" w:rsidP="0094238D">
      <w:pPr>
        <w:spacing w:afterLines="50" w:after="156" w:line="360" w:lineRule="auto"/>
        <w:ind w:firstLine="480"/>
        <w:rPr>
          <w:rFonts w:ascii="宋体" w:hAnsi="宋体" w:cs="宋体"/>
          <w:kern w:val="0"/>
          <w:sz w:val="24"/>
        </w:rPr>
      </w:pPr>
      <w:r w:rsidRPr="009066F9">
        <w:rPr>
          <w:rFonts w:ascii="宋体" w:hAnsi="宋体" w:cs="宋体"/>
          <w:kern w:val="0"/>
          <w:sz w:val="24"/>
          <w:szCs w:val="24"/>
        </w:rPr>
        <w:t>1</w:t>
      </w:r>
      <w:r w:rsidRPr="009066F9">
        <w:rPr>
          <w:rFonts w:ascii="宋体" w:hAnsi="宋体" w:cs="宋体" w:hint="eastAsia"/>
          <w:kern w:val="0"/>
          <w:sz w:val="24"/>
          <w:szCs w:val="24"/>
        </w:rPr>
        <w:t>、资助对象：由导师或所在院系牵头，在导师的指导和监督下，以优秀在校博士研究生为主要组织者和参与者，在北京大学举办的结合博士生论文研究的小型国际专题学术研讨会。参与人数应大于</w:t>
      </w:r>
      <w:r w:rsidRPr="009066F9">
        <w:rPr>
          <w:rFonts w:ascii="宋体" w:hAnsi="宋体" w:cs="宋体"/>
          <w:kern w:val="0"/>
          <w:sz w:val="24"/>
          <w:szCs w:val="24"/>
        </w:rPr>
        <w:t>10</w:t>
      </w:r>
      <w:r w:rsidRPr="009066F9">
        <w:rPr>
          <w:rFonts w:ascii="宋体" w:hAnsi="宋体" w:cs="宋体" w:hint="eastAsia"/>
          <w:kern w:val="0"/>
          <w:sz w:val="24"/>
          <w:szCs w:val="24"/>
        </w:rPr>
        <w:t>人，研讨会时间一般不超过</w:t>
      </w:r>
      <w:r w:rsidRPr="009066F9">
        <w:rPr>
          <w:rFonts w:ascii="宋体" w:hAnsi="宋体" w:cs="宋体"/>
          <w:kern w:val="0"/>
          <w:sz w:val="24"/>
          <w:szCs w:val="24"/>
        </w:rPr>
        <w:t>10</w:t>
      </w:r>
      <w:r w:rsidRPr="009066F9">
        <w:rPr>
          <w:rFonts w:ascii="宋体" w:hAnsi="宋体" w:cs="宋体" w:hint="eastAsia"/>
          <w:kern w:val="0"/>
          <w:sz w:val="24"/>
          <w:szCs w:val="24"/>
        </w:rPr>
        <w:t>天。</w:t>
      </w:r>
    </w:p>
    <w:p w:rsidR="0094238D" w:rsidRPr="009066F9" w:rsidRDefault="0094238D" w:rsidP="0094238D">
      <w:pPr>
        <w:spacing w:afterLines="50" w:after="156" w:line="360" w:lineRule="auto"/>
        <w:ind w:firstLine="480"/>
        <w:rPr>
          <w:rFonts w:ascii="宋体" w:hAnsi="宋体" w:cs="宋体"/>
          <w:kern w:val="0"/>
          <w:sz w:val="24"/>
        </w:rPr>
      </w:pPr>
      <w:r w:rsidRPr="009066F9">
        <w:rPr>
          <w:rFonts w:ascii="宋体" w:hAnsi="宋体" w:cs="宋体"/>
          <w:kern w:val="0"/>
          <w:sz w:val="24"/>
          <w:szCs w:val="24"/>
        </w:rPr>
        <w:t>2</w:t>
      </w:r>
      <w:r w:rsidRPr="009066F9">
        <w:rPr>
          <w:rFonts w:ascii="宋体" w:hAnsi="宋体" w:cs="宋体" w:hint="eastAsia"/>
          <w:kern w:val="0"/>
          <w:sz w:val="24"/>
          <w:szCs w:val="24"/>
        </w:rPr>
        <w:t>、资助范围：资助参会者在北大的相关费用，其中包括食宿费、本地交通费等，以及会议所需的场地租用费及其他杂费。具体资助的参加人以国（境）</w:t>
      </w:r>
      <w:proofErr w:type="gramStart"/>
      <w:r w:rsidRPr="009066F9">
        <w:rPr>
          <w:rFonts w:ascii="宋体" w:hAnsi="宋体" w:cs="宋体" w:hint="eastAsia"/>
          <w:kern w:val="0"/>
          <w:sz w:val="24"/>
          <w:szCs w:val="24"/>
        </w:rPr>
        <w:t>外相关</w:t>
      </w:r>
      <w:proofErr w:type="gramEnd"/>
      <w:r w:rsidRPr="009066F9">
        <w:rPr>
          <w:rFonts w:ascii="宋体" w:hAnsi="宋体" w:cs="宋体" w:hint="eastAsia"/>
          <w:kern w:val="0"/>
          <w:sz w:val="24"/>
          <w:szCs w:val="24"/>
        </w:rPr>
        <w:t>领域研究团队高年级博士生、博士后等青年学者为主，也可以有少量外地其它高校（国内）的博士生和博士后等青年学者。每次研讨会的受资助人数不超过</w:t>
      </w:r>
      <w:r w:rsidRPr="009066F9">
        <w:rPr>
          <w:rFonts w:ascii="宋体" w:hAnsi="宋体" w:cs="宋体"/>
          <w:kern w:val="0"/>
          <w:sz w:val="24"/>
          <w:szCs w:val="24"/>
        </w:rPr>
        <w:t>10</w:t>
      </w:r>
      <w:r w:rsidRPr="009066F9">
        <w:rPr>
          <w:rFonts w:ascii="宋体" w:hAnsi="宋体" w:cs="宋体" w:hint="eastAsia"/>
          <w:kern w:val="0"/>
          <w:sz w:val="24"/>
          <w:szCs w:val="24"/>
        </w:rPr>
        <w:t>人。</w:t>
      </w:r>
      <w:r w:rsidRPr="009066F9">
        <w:rPr>
          <w:rFonts w:ascii="宋体" w:hAnsi="宋体" w:cs="宋体"/>
          <w:kern w:val="0"/>
          <w:sz w:val="24"/>
          <w:szCs w:val="24"/>
        </w:rPr>
        <w:t xml:space="preserve"> </w:t>
      </w:r>
    </w:p>
    <w:p w:rsidR="0094238D" w:rsidRPr="009066F9" w:rsidRDefault="0094238D" w:rsidP="0094238D">
      <w:pPr>
        <w:spacing w:afterLines="50" w:after="156" w:line="360" w:lineRule="auto"/>
        <w:ind w:firstLine="480"/>
        <w:rPr>
          <w:rFonts w:ascii="宋体" w:hAnsi="宋体" w:cs="宋体"/>
          <w:kern w:val="0"/>
          <w:sz w:val="24"/>
        </w:rPr>
      </w:pPr>
      <w:r w:rsidRPr="009066F9">
        <w:rPr>
          <w:rFonts w:ascii="宋体" w:hAnsi="宋体" w:cs="宋体"/>
          <w:kern w:val="0"/>
          <w:sz w:val="24"/>
          <w:szCs w:val="24"/>
        </w:rPr>
        <w:t>3</w:t>
      </w:r>
      <w:r w:rsidRPr="009066F9">
        <w:rPr>
          <w:rFonts w:ascii="宋体" w:hAnsi="宋体" w:cs="宋体" w:hint="eastAsia"/>
          <w:kern w:val="0"/>
          <w:sz w:val="24"/>
          <w:szCs w:val="24"/>
        </w:rPr>
        <w:t>、每项研讨会资助额度为</w:t>
      </w:r>
      <w:r w:rsidRPr="009066F9">
        <w:rPr>
          <w:rFonts w:ascii="宋体" w:hAnsi="宋体" w:cs="宋体"/>
          <w:kern w:val="0"/>
          <w:sz w:val="24"/>
          <w:szCs w:val="24"/>
        </w:rPr>
        <w:t>2-5</w:t>
      </w:r>
      <w:r w:rsidRPr="009066F9">
        <w:rPr>
          <w:rFonts w:ascii="宋体" w:hAnsi="宋体" w:cs="宋体" w:hint="eastAsia"/>
          <w:kern w:val="0"/>
          <w:sz w:val="24"/>
          <w:szCs w:val="24"/>
        </w:rPr>
        <w:t>万元，具体金额根据当年度评审情况而定。</w:t>
      </w:r>
    </w:p>
    <w:p w:rsidR="0094238D" w:rsidRPr="009066F9" w:rsidRDefault="0094238D" w:rsidP="0094238D">
      <w:pPr>
        <w:spacing w:afterLines="50" w:after="156" w:line="360" w:lineRule="auto"/>
        <w:rPr>
          <w:rFonts w:ascii="宋体" w:hAnsi="宋体" w:cs="宋体"/>
          <w:kern w:val="0"/>
          <w:sz w:val="24"/>
        </w:rPr>
      </w:pPr>
      <w:r>
        <w:rPr>
          <w:rFonts w:ascii="宋体" w:hAnsi="宋体" w:cs="宋体" w:hint="eastAsia"/>
          <w:kern w:val="0"/>
          <w:sz w:val="24"/>
          <w:szCs w:val="24"/>
        </w:rPr>
        <w:t>三、</w:t>
      </w:r>
      <w:r w:rsidRPr="009066F9">
        <w:rPr>
          <w:rFonts w:ascii="宋体" w:hAnsi="宋体" w:cs="宋体" w:hint="eastAsia"/>
          <w:kern w:val="0"/>
          <w:sz w:val="24"/>
          <w:szCs w:val="24"/>
        </w:rPr>
        <w:t>指导和监督</w:t>
      </w:r>
    </w:p>
    <w:p w:rsidR="0094238D" w:rsidRPr="009066F9" w:rsidRDefault="0094238D" w:rsidP="0094238D">
      <w:pPr>
        <w:spacing w:afterLines="50" w:after="156" w:line="360" w:lineRule="auto"/>
        <w:ind w:firstLine="480"/>
        <w:rPr>
          <w:rFonts w:ascii="宋体" w:hAnsi="宋体" w:cs="宋体"/>
          <w:kern w:val="0"/>
          <w:sz w:val="24"/>
        </w:rPr>
      </w:pPr>
      <w:r w:rsidRPr="009066F9">
        <w:rPr>
          <w:rFonts w:ascii="宋体" w:hAnsi="宋体" w:cs="宋体"/>
          <w:kern w:val="0"/>
          <w:sz w:val="24"/>
          <w:szCs w:val="24"/>
        </w:rPr>
        <w:lastRenderedPageBreak/>
        <w:t>1</w:t>
      </w:r>
      <w:r w:rsidRPr="009066F9">
        <w:rPr>
          <w:rFonts w:ascii="宋体" w:hAnsi="宋体" w:cs="宋体" w:hint="eastAsia"/>
          <w:kern w:val="0"/>
          <w:sz w:val="24"/>
          <w:szCs w:val="24"/>
        </w:rPr>
        <w:t>、研讨会主题的确定：由导师结合博士生的论文研究课题或由院系根据学科发展需要确定研讨会的主题，该主题应是本研究领域内的前沿热点问题。同时，如研讨会的主题与导师所承担的国家纵向科研项目相结合，则优先考虑资助。</w:t>
      </w:r>
    </w:p>
    <w:p w:rsidR="0094238D" w:rsidRPr="009066F9" w:rsidRDefault="0094238D" w:rsidP="0094238D">
      <w:pPr>
        <w:spacing w:afterLines="50" w:after="156" w:line="360" w:lineRule="auto"/>
        <w:ind w:firstLine="480"/>
        <w:rPr>
          <w:rFonts w:ascii="宋体" w:hAnsi="宋体" w:cs="宋体"/>
          <w:kern w:val="0"/>
          <w:sz w:val="24"/>
        </w:rPr>
      </w:pPr>
      <w:r w:rsidRPr="009066F9">
        <w:rPr>
          <w:rFonts w:ascii="宋体" w:hAnsi="宋体" w:cs="宋体"/>
          <w:kern w:val="0"/>
          <w:sz w:val="24"/>
          <w:szCs w:val="24"/>
        </w:rPr>
        <w:t>2</w:t>
      </w:r>
      <w:r w:rsidRPr="009066F9">
        <w:rPr>
          <w:rFonts w:ascii="宋体" w:hAnsi="宋体" w:cs="宋体" w:hint="eastAsia"/>
          <w:kern w:val="0"/>
          <w:sz w:val="24"/>
          <w:szCs w:val="24"/>
        </w:rPr>
        <w:t>、参会人员的选择和审核：参会人员应来自有合作关系的境内外课题组，或研讨会主题下具有共同研究兴趣的国（境）内外其他一流学校、科研机构或研究团队的在读博士生或博士后，以及相关专家学者。由导师和所在院系对受邀参会人的情况进行审核。</w:t>
      </w:r>
    </w:p>
    <w:p w:rsidR="0094238D" w:rsidRPr="00214E0F" w:rsidRDefault="0094238D" w:rsidP="0094238D">
      <w:pPr>
        <w:spacing w:afterLines="50" w:after="156" w:line="360" w:lineRule="auto"/>
        <w:ind w:firstLine="480"/>
        <w:rPr>
          <w:rFonts w:ascii="宋体" w:hAnsi="宋体" w:cs="宋体"/>
          <w:kern w:val="0"/>
          <w:sz w:val="24"/>
          <w:szCs w:val="24"/>
        </w:rPr>
      </w:pPr>
      <w:r w:rsidRPr="009066F9">
        <w:rPr>
          <w:rFonts w:ascii="宋体" w:hAnsi="宋体" w:cs="宋体"/>
          <w:kern w:val="0"/>
          <w:sz w:val="24"/>
          <w:szCs w:val="24"/>
        </w:rPr>
        <w:t>3</w:t>
      </w:r>
      <w:r w:rsidRPr="009066F9">
        <w:rPr>
          <w:rFonts w:ascii="宋体" w:hAnsi="宋体" w:cs="宋体" w:hint="eastAsia"/>
          <w:kern w:val="0"/>
          <w:sz w:val="24"/>
          <w:szCs w:val="24"/>
        </w:rPr>
        <w:t>、学术活动应具有公开性，应在研究生院和所在院系主页公布研讨会的详细情况，并张贴学术活动的海报。研讨会结束后，组织者应向研究生院提交活动总结报告。</w:t>
      </w:r>
    </w:p>
    <w:p w:rsidR="0094238D" w:rsidRPr="009066F9" w:rsidRDefault="0094238D" w:rsidP="0094238D">
      <w:pPr>
        <w:spacing w:afterLines="50" w:after="156" w:line="360" w:lineRule="auto"/>
        <w:ind w:firstLine="480"/>
        <w:rPr>
          <w:rFonts w:ascii="宋体" w:hAnsi="宋体" w:cs="宋体"/>
          <w:kern w:val="0"/>
          <w:sz w:val="24"/>
        </w:rPr>
      </w:pPr>
      <w:r w:rsidRPr="009066F9">
        <w:rPr>
          <w:rFonts w:ascii="宋体" w:hAnsi="宋体" w:cs="宋体"/>
          <w:kern w:val="0"/>
          <w:sz w:val="24"/>
          <w:szCs w:val="24"/>
        </w:rPr>
        <w:t>4</w:t>
      </w:r>
      <w:r w:rsidRPr="009066F9">
        <w:rPr>
          <w:rFonts w:ascii="宋体" w:hAnsi="宋体" w:cs="宋体" w:hint="eastAsia"/>
          <w:kern w:val="0"/>
          <w:sz w:val="24"/>
          <w:szCs w:val="24"/>
        </w:rPr>
        <w:t>、经费使用的监督：经费的使用应符合本项目及学校财务部的相关规定。所有的经费支出应先经导师和所在院系审核。</w:t>
      </w:r>
    </w:p>
    <w:p w:rsidR="0094238D" w:rsidRPr="009066F9" w:rsidRDefault="0094238D" w:rsidP="0094238D">
      <w:pPr>
        <w:spacing w:afterLines="50" w:after="156" w:line="360" w:lineRule="auto"/>
        <w:rPr>
          <w:rFonts w:ascii="宋体" w:hAnsi="宋体" w:cs="宋体"/>
          <w:kern w:val="0"/>
          <w:sz w:val="24"/>
        </w:rPr>
      </w:pPr>
      <w:r>
        <w:rPr>
          <w:rFonts w:ascii="宋体" w:hAnsi="宋体" w:cs="宋体" w:hint="eastAsia"/>
          <w:kern w:val="0"/>
          <w:sz w:val="24"/>
          <w:szCs w:val="24"/>
        </w:rPr>
        <w:t>四、</w:t>
      </w:r>
      <w:r w:rsidRPr="009066F9">
        <w:rPr>
          <w:rFonts w:ascii="宋体" w:hAnsi="宋体" w:cs="宋体" w:hint="eastAsia"/>
          <w:kern w:val="0"/>
          <w:sz w:val="24"/>
          <w:szCs w:val="24"/>
        </w:rPr>
        <w:t>审核批准程序</w:t>
      </w:r>
    </w:p>
    <w:p w:rsidR="0094238D" w:rsidRPr="009066F9" w:rsidRDefault="0094238D" w:rsidP="0094238D">
      <w:pPr>
        <w:spacing w:afterLines="50" w:after="156" w:line="360" w:lineRule="auto"/>
        <w:ind w:firstLine="480"/>
        <w:rPr>
          <w:rFonts w:ascii="宋体" w:hAnsi="宋体" w:cs="宋体"/>
          <w:kern w:val="0"/>
          <w:sz w:val="24"/>
        </w:rPr>
      </w:pPr>
      <w:r w:rsidRPr="009066F9">
        <w:rPr>
          <w:rFonts w:ascii="宋体" w:hAnsi="宋体" w:cs="宋体"/>
          <w:kern w:val="0"/>
          <w:sz w:val="24"/>
          <w:szCs w:val="24"/>
        </w:rPr>
        <w:t>1</w:t>
      </w:r>
      <w:r w:rsidRPr="009066F9">
        <w:rPr>
          <w:rFonts w:ascii="宋体" w:hAnsi="宋体" w:cs="宋体" w:hint="eastAsia"/>
          <w:kern w:val="0"/>
          <w:sz w:val="24"/>
          <w:szCs w:val="24"/>
        </w:rPr>
        <w:t>、申请举办国际学术研讨会的导师或博士生向所在院系提交相应的申请材料。</w:t>
      </w:r>
    </w:p>
    <w:p w:rsidR="0094238D" w:rsidRPr="009066F9" w:rsidRDefault="0094238D" w:rsidP="0094238D">
      <w:pPr>
        <w:spacing w:afterLines="50" w:after="156" w:line="360" w:lineRule="auto"/>
        <w:ind w:firstLine="480"/>
        <w:rPr>
          <w:rFonts w:ascii="宋体" w:hAnsi="宋体" w:cs="宋体"/>
          <w:kern w:val="0"/>
          <w:sz w:val="24"/>
        </w:rPr>
      </w:pPr>
      <w:r w:rsidRPr="009066F9">
        <w:rPr>
          <w:rFonts w:ascii="宋体" w:hAnsi="宋体" w:cs="宋体"/>
          <w:kern w:val="0"/>
          <w:sz w:val="24"/>
          <w:szCs w:val="24"/>
        </w:rPr>
        <w:t>2</w:t>
      </w:r>
      <w:r w:rsidRPr="009066F9">
        <w:rPr>
          <w:rFonts w:ascii="宋体" w:hAnsi="宋体" w:cs="宋体" w:hint="eastAsia"/>
          <w:kern w:val="0"/>
          <w:sz w:val="24"/>
          <w:szCs w:val="24"/>
        </w:rPr>
        <w:t>、导师和所在院系对研讨会的内容进行审核，并提出具体意见。</w:t>
      </w:r>
    </w:p>
    <w:p w:rsidR="0094238D" w:rsidRPr="009066F9" w:rsidRDefault="0094238D" w:rsidP="0094238D">
      <w:pPr>
        <w:spacing w:afterLines="50" w:after="156" w:line="360" w:lineRule="auto"/>
        <w:ind w:firstLine="480"/>
        <w:rPr>
          <w:rFonts w:ascii="宋体" w:hAnsi="宋体" w:cs="宋体"/>
          <w:kern w:val="0"/>
          <w:sz w:val="24"/>
        </w:rPr>
      </w:pPr>
      <w:r w:rsidRPr="009066F9">
        <w:rPr>
          <w:rFonts w:ascii="宋体" w:hAnsi="宋体" w:cs="宋体"/>
          <w:kern w:val="0"/>
          <w:sz w:val="24"/>
          <w:szCs w:val="24"/>
        </w:rPr>
        <w:t>3</w:t>
      </w:r>
      <w:r w:rsidRPr="009066F9">
        <w:rPr>
          <w:rFonts w:ascii="宋体" w:hAnsi="宋体" w:cs="宋体" w:hint="eastAsia"/>
          <w:kern w:val="0"/>
          <w:sz w:val="24"/>
          <w:szCs w:val="24"/>
        </w:rPr>
        <w:t>、各院系向研究生院提交审核通过的各项材料。研究生院组织专家对经过院系审核的资助申请进行复核并确定资助内容、额度和范围。</w:t>
      </w:r>
    </w:p>
    <w:p w:rsidR="0094238D" w:rsidRPr="009066F9" w:rsidRDefault="0094238D" w:rsidP="0094238D">
      <w:pPr>
        <w:spacing w:afterLines="50" w:after="156" w:line="360" w:lineRule="auto"/>
        <w:rPr>
          <w:rFonts w:ascii="宋体" w:hAnsi="宋体" w:cs="宋体"/>
          <w:kern w:val="0"/>
          <w:sz w:val="24"/>
        </w:rPr>
      </w:pPr>
      <w:r>
        <w:rPr>
          <w:rFonts w:ascii="宋体" w:hAnsi="宋体" w:cs="宋体" w:hint="eastAsia"/>
          <w:kern w:val="0"/>
          <w:sz w:val="24"/>
          <w:szCs w:val="24"/>
        </w:rPr>
        <w:t>五、</w:t>
      </w:r>
      <w:r w:rsidRPr="009066F9">
        <w:rPr>
          <w:rFonts w:ascii="宋体" w:hAnsi="宋体" w:cs="宋体" w:hint="eastAsia"/>
          <w:kern w:val="0"/>
          <w:sz w:val="24"/>
          <w:szCs w:val="24"/>
        </w:rPr>
        <w:t>经费使用办法</w:t>
      </w:r>
    </w:p>
    <w:p w:rsidR="0094238D" w:rsidRPr="009066F9" w:rsidRDefault="0094238D" w:rsidP="0094238D">
      <w:pPr>
        <w:spacing w:afterLines="50" w:after="156" w:line="360" w:lineRule="auto"/>
        <w:ind w:firstLine="480"/>
        <w:rPr>
          <w:rFonts w:ascii="宋体" w:hAnsi="宋体" w:cs="宋体"/>
          <w:kern w:val="0"/>
          <w:sz w:val="24"/>
        </w:rPr>
      </w:pPr>
      <w:r w:rsidRPr="009066F9">
        <w:rPr>
          <w:rFonts w:ascii="宋体" w:hAnsi="宋体" w:cs="宋体" w:hint="eastAsia"/>
          <w:kern w:val="0"/>
          <w:sz w:val="24"/>
          <w:szCs w:val="24"/>
        </w:rPr>
        <w:t>研究生院将审核批准的资助内容及额度通知财务部，由财务部将款项拨至受资助研讨会的组织者所在的院系，研讨会组织者根据财务部的相关规定报销费用。</w:t>
      </w:r>
    </w:p>
    <w:p w:rsidR="0094238D" w:rsidRDefault="0094238D" w:rsidP="0094238D">
      <w:pPr>
        <w:spacing w:afterLines="50" w:after="156" w:line="360" w:lineRule="auto"/>
        <w:rPr>
          <w:rFonts w:ascii="宋体" w:hAnsi="宋体" w:cs="宋体"/>
          <w:kern w:val="0"/>
          <w:sz w:val="24"/>
          <w:szCs w:val="24"/>
        </w:rPr>
      </w:pPr>
      <w:r>
        <w:rPr>
          <w:rFonts w:ascii="宋体" w:hAnsi="宋体" w:cs="宋体" w:hint="eastAsia"/>
          <w:kern w:val="0"/>
          <w:sz w:val="24"/>
          <w:szCs w:val="24"/>
        </w:rPr>
        <w:t>六、</w:t>
      </w:r>
      <w:r>
        <w:rPr>
          <w:rFonts w:ascii="Times New Roman" w:hAnsi="Times New Roman"/>
          <w:kern w:val="0"/>
          <w:sz w:val="14"/>
          <w:szCs w:val="14"/>
        </w:rPr>
        <w:t> </w:t>
      </w:r>
      <w:r w:rsidRPr="009066F9">
        <w:rPr>
          <w:rFonts w:ascii="宋体" w:hAnsi="宋体" w:cs="宋体" w:hint="eastAsia"/>
          <w:kern w:val="0"/>
          <w:sz w:val="24"/>
          <w:szCs w:val="24"/>
        </w:rPr>
        <w:t>本办法经</w:t>
      </w:r>
      <w:r w:rsidRPr="009066F9">
        <w:rPr>
          <w:rFonts w:ascii="宋体" w:hAnsi="宋体" w:cs="宋体"/>
          <w:kern w:val="0"/>
          <w:sz w:val="24"/>
          <w:szCs w:val="24"/>
        </w:rPr>
        <w:t>2018</w:t>
      </w:r>
      <w:r w:rsidRPr="009066F9">
        <w:rPr>
          <w:rFonts w:ascii="宋体" w:hAnsi="宋体" w:cs="宋体" w:hint="eastAsia"/>
          <w:kern w:val="0"/>
          <w:sz w:val="24"/>
          <w:szCs w:val="24"/>
        </w:rPr>
        <w:t>年</w:t>
      </w:r>
      <w:r>
        <w:rPr>
          <w:rFonts w:ascii="宋体" w:hAnsi="宋体" w:cs="宋体" w:hint="eastAsia"/>
          <w:kern w:val="0"/>
          <w:sz w:val="24"/>
          <w:szCs w:val="24"/>
        </w:rPr>
        <w:t>12</w:t>
      </w:r>
      <w:r w:rsidRPr="009066F9">
        <w:rPr>
          <w:rFonts w:ascii="宋体" w:hAnsi="宋体" w:cs="宋体"/>
          <w:kern w:val="0"/>
          <w:sz w:val="24"/>
          <w:szCs w:val="24"/>
        </w:rPr>
        <w:t>月</w:t>
      </w:r>
      <w:r>
        <w:rPr>
          <w:rFonts w:ascii="宋体" w:hAnsi="宋体" w:cs="宋体" w:hint="eastAsia"/>
          <w:kern w:val="0"/>
          <w:sz w:val="24"/>
          <w:szCs w:val="24"/>
        </w:rPr>
        <w:t>5</w:t>
      </w:r>
      <w:r w:rsidRPr="009066F9">
        <w:rPr>
          <w:rFonts w:ascii="宋体" w:hAnsi="宋体" w:cs="宋体"/>
          <w:kern w:val="0"/>
          <w:sz w:val="24"/>
          <w:szCs w:val="24"/>
        </w:rPr>
        <w:t>日教务长办公会</w:t>
      </w:r>
      <w:r>
        <w:rPr>
          <w:rFonts w:ascii="宋体" w:hAnsi="宋体" w:cs="宋体" w:hint="eastAsia"/>
          <w:kern w:val="0"/>
          <w:sz w:val="24"/>
          <w:szCs w:val="24"/>
        </w:rPr>
        <w:t>审议</w:t>
      </w:r>
      <w:r w:rsidRPr="009066F9">
        <w:rPr>
          <w:rFonts w:ascii="宋体" w:hAnsi="宋体" w:cs="宋体"/>
          <w:kern w:val="0"/>
          <w:sz w:val="24"/>
          <w:szCs w:val="24"/>
        </w:rPr>
        <w:t>通过，于2019</w:t>
      </w:r>
      <w:r w:rsidRPr="009066F9">
        <w:rPr>
          <w:rFonts w:ascii="宋体" w:hAnsi="宋体" w:cs="宋体" w:hint="eastAsia"/>
          <w:kern w:val="0"/>
          <w:sz w:val="24"/>
          <w:szCs w:val="24"/>
        </w:rPr>
        <w:t>年</w:t>
      </w:r>
      <w:r w:rsidRPr="009066F9">
        <w:rPr>
          <w:rFonts w:ascii="宋体" w:hAnsi="宋体" w:cs="宋体"/>
          <w:kern w:val="0"/>
          <w:sz w:val="24"/>
          <w:szCs w:val="24"/>
        </w:rPr>
        <w:t>1</w:t>
      </w:r>
      <w:r w:rsidRPr="009066F9">
        <w:rPr>
          <w:rFonts w:ascii="宋体" w:hAnsi="宋体" w:cs="宋体" w:hint="eastAsia"/>
          <w:kern w:val="0"/>
          <w:sz w:val="24"/>
          <w:szCs w:val="24"/>
        </w:rPr>
        <w:t>月开始执行，由研究生院负责</w:t>
      </w:r>
      <w:r>
        <w:rPr>
          <w:rFonts w:ascii="宋体" w:hAnsi="宋体" w:cs="宋体" w:hint="eastAsia"/>
          <w:kern w:val="0"/>
          <w:sz w:val="24"/>
          <w:szCs w:val="24"/>
        </w:rPr>
        <w:t>解释并</w:t>
      </w:r>
      <w:r w:rsidRPr="009066F9">
        <w:rPr>
          <w:rFonts w:ascii="宋体" w:hAnsi="宋体" w:cs="宋体" w:hint="eastAsia"/>
          <w:kern w:val="0"/>
          <w:sz w:val="24"/>
          <w:szCs w:val="24"/>
        </w:rPr>
        <w:t>具体实施。</w:t>
      </w:r>
    </w:p>
    <w:p w:rsidR="0094238D" w:rsidRPr="0033201D" w:rsidRDefault="0094238D" w:rsidP="0094238D">
      <w:pPr>
        <w:spacing w:afterLines="50" w:after="156" w:line="360" w:lineRule="auto"/>
        <w:ind w:firstLine="480"/>
        <w:rPr>
          <w:rFonts w:ascii="宋体" w:hAnsi="宋体" w:cs="宋体"/>
          <w:kern w:val="0"/>
          <w:sz w:val="24"/>
          <w:szCs w:val="24"/>
        </w:rPr>
      </w:pPr>
    </w:p>
    <w:p w:rsidR="007D1327" w:rsidRPr="0094238D" w:rsidRDefault="0094238D" w:rsidP="0094238D">
      <w:pPr>
        <w:spacing w:afterLines="50" w:after="156" w:line="360" w:lineRule="auto"/>
        <w:ind w:firstLine="360"/>
        <w:rPr>
          <w:rFonts w:ascii="宋体" w:hAnsi="宋体" w:cs="宋体"/>
          <w:kern w:val="0"/>
          <w:sz w:val="24"/>
          <w:szCs w:val="24"/>
        </w:rPr>
      </w:pPr>
      <w:r w:rsidRPr="009066F9">
        <w:rPr>
          <w:rFonts w:ascii="宋体" w:hAnsi="宋体" w:cs="宋体"/>
          <w:kern w:val="0"/>
          <w:sz w:val="24"/>
          <w:szCs w:val="24"/>
        </w:rPr>
        <w:tab/>
      </w:r>
      <w:r w:rsidRPr="009066F9">
        <w:rPr>
          <w:rFonts w:ascii="宋体" w:hAnsi="宋体" w:cs="宋体"/>
          <w:kern w:val="0"/>
          <w:sz w:val="24"/>
          <w:szCs w:val="24"/>
        </w:rPr>
        <w:tab/>
      </w:r>
      <w:r w:rsidRPr="009066F9">
        <w:rPr>
          <w:rFonts w:ascii="宋体" w:hAnsi="宋体" w:cs="宋体"/>
          <w:kern w:val="0"/>
          <w:sz w:val="24"/>
          <w:szCs w:val="24"/>
        </w:rPr>
        <w:tab/>
      </w:r>
      <w:r w:rsidRPr="009066F9">
        <w:rPr>
          <w:rFonts w:ascii="宋体" w:hAnsi="宋体" w:cs="宋体"/>
          <w:kern w:val="0"/>
          <w:sz w:val="24"/>
          <w:szCs w:val="24"/>
        </w:rPr>
        <w:tab/>
      </w:r>
      <w:r w:rsidRPr="009066F9">
        <w:rPr>
          <w:rFonts w:ascii="宋体" w:hAnsi="宋体" w:cs="宋体"/>
          <w:kern w:val="0"/>
          <w:sz w:val="24"/>
          <w:szCs w:val="24"/>
        </w:rPr>
        <w:tab/>
      </w:r>
      <w:r w:rsidRPr="009066F9">
        <w:rPr>
          <w:rFonts w:ascii="宋体" w:hAnsi="宋体" w:cs="宋体"/>
          <w:kern w:val="0"/>
          <w:sz w:val="24"/>
          <w:szCs w:val="24"/>
        </w:rPr>
        <w:tab/>
      </w:r>
      <w:r w:rsidRPr="009066F9">
        <w:rPr>
          <w:rFonts w:ascii="宋体" w:hAnsi="宋体" w:cs="宋体"/>
          <w:kern w:val="0"/>
          <w:sz w:val="24"/>
          <w:szCs w:val="24"/>
        </w:rPr>
        <w:tab/>
      </w:r>
      <w:r w:rsidRPr="009066F9">
        <w:rPr>
          <w:rFonts w:ascii="宋体" w:hAnsi="宋体" w:cs="宋体"/>
          <w:kern w:val="0"/>
          <w:sz w:val="24"/>
          <w:szCs w:val="24"/>
        </w:rPr>
        <w:tab/>
      </w:r>
      <w:r w:rsidRPr="009066F9">
        <w:rPr>
          <w:rFonts w:ascii="宋体" w:hAnsi="宋体" w:cs="宋体"/>
          <w:kern w:val="0"/>
          <w:sz w:val="24"/>
          <w:szCs w:val="24"/>
        </w:rPr>
        <w:tab/>
      </w:r>
      <w:r w:rsidRPr="009066F9">
        <w:rPr>
          <w:rFonts w:ascii="宋体" w:hAnsi="宋体" w:cs="宋体"/>
          <w:kern w:val="0"/>
          <w:sz w:val="24"/>
          <w:szCs w:val="24"/>
        </w:rPr>
        <w:tab/>
      </w:r>
      <w:r w:rsidRPr="009066F9">
        <w:rPr>
          <w:rFonts w:ascii="宋体" w:hAnsi="宋体" w:cs="宋体"/>
          <w:kern w:val="0"/>
          <w:sz w:val="24"/>
          <w:szCs w:val="24"/>
        </w:rPr>
        <w:tab/>
      </w:r>
      <w:r w:rsidRPr="009066F9">
        <w:rPr>
          <w:rFonts w:ascii="宋体" w:hAnsi="宋体" w:cs="宋体"/>
          <w:kern w:val="0"/>
          <w:sz w:val="24"/>
          <w:szCs w:val="24"/>
        </w:rPr>
        <w:tab/>
      </w:r>
      <w:r w:rsidRPr="009066F9">
        <w:rPr>
          <w:rFonts w:ascii="宋体" w:hAnsi="宋体" w:cs="宋体"/>
          <w:kern w:val="0"/>
          <w:sz w:val="24"/>
          <w:szCs w:val="24"/>
        </w:rPr>
        <w:tab/>
      </w:r>
      <w:r w:rsidRPr="009066F9">
        <w:rPr>
          <w:rFonts w:ascii="宋体" w:hAnsi="宋体" w:cs="宋体"/>
          <w:kern w:val="0"/>
          <w:sz w:val="24"/>
          <w:szCs w:val="24"/>
        </w:rPr>
        <w:tab/>
      </w:r>
      <w:r w:rsidRPr="009066F9">
        <w:rPr>
          <w:rFonts w:ascii="宋体" w:hAnsi="宋体" w:cs="宋体"/>
          <w:kern w:val="0"/>
          <w:sz w:val="24"/>
          <w:szCs w:val="24"/>
        </w:rPr>
        <w:tab/>
      </w:r>
      <w:r>
        <w:rPr>
          <w:rFonts w:ascii="宋体" w:hAnsi="宋体" w:cs="宋体" w:hint="eastAsia"/>
          <w:kern w:val="0"/>
          <w:sz w:val="24"/>
          <w:szCs w:val="24"/>
        </w:rPr>
        <w:t xml:space="preserve"> </w:t>
      </w:r>
      <w:r w:rsidRPr="009066F9">
        <w:rPr>
          <w:rFonts w:ascii="宋体" w:hAnsi="宋体" w:cs="宋体" w:hint="eastAsia"/>
          <w:kern w:val="0"/>
          <w:sz w:val="24"/>
          <w:szCs w:val="24"/>
        </w:rPr>
        <w:t>研究生院</w:t>
      </w:r>
    </w:p>
    <w:sectPr w:rsidR="007D1327" w:rsidRPr="0094238D" w:rsidSect="0065763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568" w:rsidRDefault="005F4568" w:rsidP="0094238D">
      <w:r>
        <w:separator/>
      </w:r>
    </w:p>
  </w:endnote>
  <w:endnote w:type="continuationSeparator" w:id="0">
    <w:p w:rsidR="005F4568" w:rsidRDefault="005F4568" w:rsidP="0094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095" w:rsidRDefault="00B8709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C0F" w:rsidRDefault="005F4568" w:rsidP="00B87095">
    <w:pPr>
      <w:pStyle w:val="a4"/>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095" w:rsidRDefault="00B870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568" w:rsidRDefault="005F4568" w:rsidP="0094238D">
      <w:r>
        <w:separator/>
      </w:r>
    </w:p>
  </w:footnote>
  <w:footnote w:type="continuationSeparator" w:id="0">
    <w:p w:rsidR="005F4568" w:rsidRDefault="005F4568" w:rsidP="00942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095" w:rsidRDefault="00B870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095" w:rsidRDefault="00B8709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095" w:rsidRDefault="00B870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027"/>
    <w:rsid w:val="000007B1"/>
    <w:rsid w:val="00001C1A"/>
    <w:rsid w:val="00001F2A"/>
    <w:rsid w:val="0000209F"/>
    <w:rsid w:val="00003AF6"/>
    <w:rsid w:val="00003E53"/>
    <w:rsid w:val="00004D92"/>
    <w:rsid w:val="00006E30"/>
    <w:rsid w:val="000100BE"/>
    <w:rsid w:val="000118C8"/>
    <w:rsid w:val="00016451"/>
    <w:rsid w:val="0002232B"/>
    <w:rsid w:val="000226EC"/>
    <w:rsid w:val="00023CDF"/>
    <w:rsid w:val="0002743B"/>
    <w:rsid w:val="00030976"/>
    <w:rsid w:val="00030A3F"/>
    <w:rsid w:val="0003160C"/>
    <w:rsid w:val="00031992"/>
    <w:rsid w:val="00032978"/>
    <w:rsid w:val="00032F4E"/>
    <w:rsid w:val="00033BF3"/>
    <w:rsid w:val="00035774"/>
    <w:rsid w:val="000357B0"/>
    <w:rsid w:val="00036BE4"/>
    <w:rsid w:val="00037B9A"/>
    <w:rsid w:val="00041554"/>
    <w:rsid w:val="00042CB7"/>
    <w:rsid w:val="00044627"/>
    <w:rsid w:val="000455A0"/>
    <w:rsid w:val="00045B8B"/>
    <w:rsid w:val="000471E9"/>
    <w:rsid w:val="00047CBD"/>
    <w:rsid w:val="00047DC8"/>
    <w:rsid w:val="00055331"/>
    <w:rsid w:val="0006152D"/>
    <w:rsid w:val="00066F9A"/>
    <w:rsid w:val="00067AC2"/>
    <w:rsid w:val="00067CDE"/>
    <w:rsid w:val="0007035C"/>
    <w:rsid w:val="000705CC"/>
    <w:rsid w:val="00075C8A"/>
    <w:rsid w:val="000774AA"/>
    <w:rsid w:val="00080EA3"/>
    <w:rsid w:val="0008258F"/>
    <w:rsid w:val="0008481F"/>
    <w:rsid w:val="00084932"/>
    <w:rsid w:val="00084F6E"/>
    <w:rsid w:val="000850DF"/>
    <w:rsid w:val="0008760E"/>
    <w:rsid w:val="00087D23"/>
    <w:rsid w:val="00090458"/>
    <w:rsid w:val="00090D12"/>
    <w:rsid w:val="00091F32"/>
    <w:rsid w:val="000929D1"/>
    <w:rsid w:val="00093561"/>
    <w:rsid w:val="00094DBF"/>
    <w:rsid w:val="0009705E"/>
    <w:rsid w:val="00097A29"/>
    <w:rsid w:val="000A2507"/>
    <w:rsid w:val="000A389A"/>
    <w:rsid w:val="000A3AF8"/>
    <w:rsid w:val="000A3D0A"/>
    <w:rsid w:val="000A5662"/>
    <w:rsid w:val="000B117F"/>
    <w:rsid w:val="000B26BF"/>
    <w:rsid w:val="000B4349"/>
    <w:rsid w:val="000B4792"/>
    <w:rsid w:val="000B5416"/>
    <w:rsid w:val="000B7E2A"/>
    <w:rsid w:val="000C0E8F"/>
    <w:rsid w:val="000C2F39"/>
    <w:rsid w:val="000C341F"/>
    <w:rsid w:val="000C46D2"/>
    <w:rsid w:val="000C5304"/>
    <w:rsid w:val="000C5FB3"/>
    <w:rsid w:val="000D0461"/>
    <w:rsid w:val="000D1CF2"/>
    <w:rsid w:val="000D206D"/>
    <w:rsid w:val="000D5A1F"/>
    <w:rsid w:val="000D5D7A"/>
    <w:rsid w:val="000D6E02"/>
    <w:rsid w:val="000E05F1"/>
    <w:rsid w:val="000E0772"/>
    <w:rsid w:val="000E0A32"/>
    <w:rsid w:val="000E0EE4"/>
    <w:rsid w:val="000E114E"/>
    <w:rsid w:val="000E2355"/>
    <w:rsid w:val="000E2BE6"/>
    <w:rsid w:val="000E2EFB"/>
    <w:rsid w:val="000E476B"/>
    <w:rsid w:val="000E4F50"/>
    <w:rsid w:val="000E5458"/>
    <w:rsid w:val="000E587A"/>
    <w:rsid w:val="000E5CE8"/>
    <w:rsid w:val="000E5EF8"/>
    <w:rsid w:val="000E6009"/>
    <w:rsid w:val="000E6488"/>
    <w:rsid w:val="000F1B1C"/>
    <w:rsid w:val="000F1F33"/>
    <w:rsid w:val="000F2A4A"/>
    <w:rsid w:val="000F2E44"/>
    <w:rsid w:val="000F3A9D"/>
    <w:rsid w:val="000F4089"/>
    <w:rsid w:val="000F4807"/>
    <w:rsid w:val="000F6E8A"/>
    <w:rsid w:val="000F78A9"/>
    <w:rsid w:val="00100597"/>
    <w:rsid w:val="00101192"/>
    <w:rsid w:val="00101839"/>
    <w:rsid w:val="001018FE"/>
    <w:rsid w:val="00102465"/>
    <w:rsid w:val="00106271"/>
    <w:rsid w:val="001067B0"/>
    <w:rsid w:val="00106F30"/>
    <w:rsid w:val="00107AEC"/>
    <w:rsid w:val="00115FFC"/>
    <w:rsid w:val="001161DC"/>
    <w:rsid w:val="0011794C"/>
    <w:rsid w:val="0012029E"/>
    <w:rsid w:val="00120580"/>
    <w:rsid w:val="00121FD0"/>
    <w:rsid w:val="001245C2"/>
    <w:rsid w:val="001311C0"/>
    <w:rsid w:val="00131245"/>
    <w:rsid w:val="00132B54"/>
    <w:rsid w:val="00137250"/>
    <w:rsid w:val="00137FE0"/>
    <w:rsid w:val="00140049"/>
    <w:rsid w:val="00140E01"/>
    <w:rsid w:val="00141EC3"/>
    <w:rsid w:val="00142AD1"/>
    <w:rsid w:val="00144E60"/>
    <w:rsid w:val="00145F4F"/>
    <w:rsid w:val="00146E4D"/>
    <w:rsid w:val="00147296"/>
    <w:rsid w:val="00147326"/>
    <w:rsid w:val="001509C5"/>
    <w:rsid w:val="001540C3"/>
    <w:rsid w:val="001551FF"/>
    <w:rsid w:val="00155848"/>
    <w:rsid w:val="00156BCF"/>
    <w:rsid w:val="00157955"/>
    <w:rsid w:val="00157A96"/>
    <w:rsid w:val="00161A59"/>
    <w:rsid w:val="00161C18"/>
    <w:rsid w:val="00163470"/>
    <w:rsid w:val="00163FFC"/>
    <w:rsid w:val="001649A9"/>
    <w:rsid w:val="00165098"/>
    <w:rsid w:val="001657C5"/>
    <w:rsid w:val="001661E1"/>
    <w:rsid w:val="00166962"/>
    <w:rsid w:val="00167000"/>
    <w:rsid w:val="00170870"/>
    <w:rsid w:val="00174B4F"/>
    <w:rsid w:val="00180F4A"/>
    <w:rsid w:val="00182243"/>
    <w:rsid w:val="00184523"/>
    <w:rsid w:val="001846E8"/>
    <w:rsid w:val="00186588"/>
    <w:rsid w:val="001868C2"/>
    <w:rsid w:val="00191712"/>
    <w:rsid w:val="00191D8F"/>
    <w:rsid w:val="0019403A"/>
    <w:rsid w:val="001954AC"/>
    <w:rsid w:val="00195A08"/>
    <w:rsid w:val="00195E35"/>
    <w:rsid w:val="00195F29"/>
    <w:rsid w:val="001A0D32"/>
    <w:rsid w:val="001A0EC3"/>
    <w:rsid w:val="001A125F"/>
    <w:rsid w:val="001A1611"/>
    <w:rsid w:val="001A222D"/>
    <w:rsid w:val="001A38F9"/>
    <w:rsid w:val="001A4101"/>
    <w:rsid w:val="001A45C8"/>
    <w:rsid w:val="001A56B4"/>
    <w:rsid w:val="001B5A98"/>
    <w:rsid w:val="001B6CD6"/>
    <w:rsid w:val="001B7AC4"/>
    <w:rsid w:val="001C0920"/>
    <w:rsid w:val="001C0B7E"/>
    <w:rsid w:val="001C1082"/>
    <w:rsid w:val="001C2871"/>
    <w:rsid w:val="001C28C9"/>
    <w:rsid w:val="001C3415"/>
    <w:rsid w:val="001C42A2"/>
    <w:rsid w:val="001C5CD6"/>
    <w:rsid w:val="001C7133"/>
    <w:rsid w:val="001C76B0"/>
    <w:rsid w:val="001C7D01"/>
    <w:rsid w:val="001D1C9F"/>
    <w:rsid w:val="001D2D8F"/>
    <w:rsid w:val="001D4D09"/>
    <w:rsid w:val="001D557C"/>
    <w:rsid w:val="001D7F47"/>
    <w:rsid w:val="001E0039"/>
    <w:rsid w:val="001E36F6"/>
    <w:rsid w:val="001E5F2A"/>
    <w:rsid w:val="001E64F5"/>
    <w:rsid w:val="001E7280"/>
    <w:rsid w:val="001E748F"/>
    <w:rsid w:val="001F1BF6"/>
    <w:rsid w:val="001F25AE"/>
    <w:rsid w:val="001F2671"/>
    <w:rsid w:val="001F26E6"/>
    <w:rsid w:val="001F2D0B"/>
    <w:rsid w:val="001F2F27"/>
    <w:rsid w:val="001F429E"/>
    <w:rsid w:val="001F4675"/>
    <w:rsid w:val="001F54F5"/>
    <w:rsid w:val="002013F8"/>
    <w:rsid w:val="00201A96"/>
    <w:rsid w:val="00207FCF"/>
    <w:rsid w:val="002121F7"/>
    <w:rsid w:val="0021277A"/>
    <w:rsid w:val="00212B3D"/>
    <w:rsid w:val="002130B1"/>
    <w:rsid w:val="00213A11"/>
    <w:rsid w:val="00213F55"/>
    <w:rsid w:val="0021452C"/>
    <w:rsid w:val="00215BE9"/>
    <w:rsid w:val="0021680E"/>
    <w:rsid w:val="00216B99"/>
    <w:rsid w:val="00216BBF"/>
    <w:rsid w:val="00221420"/>
    <w:rsid w:val="0022270F"/>
    <w:rsid w:val="00231367"/>
    <w:rsid w:val="0023186C"/>
    <w:rsid w:val="002327AA"/>
    <w:rsid w:val="00232DEA"/>
    <w:rsid w:val="00236C6E"/>
    <w:rsid w:val="002402DD"/>
    <w:rsid w:val="0024053A"/>
    <w:rsid w:val="0024233B"/>
    <w:rsid w:val="00242BCF"/>
    <w:rsid w:val="00243407"/>
    <w:rsid w:val="00243698"/>
    <w:rsid w:val="00243A38"/>
    <w:rsid w:val="00244648"/>
    <w:rsid w:val="00244B0F"/>
    <w:rsid w:val="00245D96"/>
    <w:rsid w:val="00247607"/>
    <w:rsid w:val="002500F2"/>
    <w:rsid w:val="0025072E"/>
    <w:rsid w:val="00250B86"/>
    <w:rsid w:val="00252237"/>
    <w:rsid w:val="00252760"/>
    <w:rsid w:val="00253378"/>
    <w:rsid w:val="0025473D"/>
    <w:rsid w:val="00261BFE"/>
    <w:rsid w:val="00261D35"/>
    <w:rsid w:val="002632EB"/>
    <w:rsid w:val="00263AC4"/>
    <w:rsid w:val="00264079"/>
    <w:rsid w:val="00264126"/>
    <w:rsid w:val="002644B2"/>
    <w:rsid w:val="002644DF"/>
    <w:rsid w:val="00265A93"/>
    <w:rsid w:val="00265B3C"/>
    <w:rsid w:val="00266A37"/>
    <w:rsid w:val="00266A52"/>
    <w:rsid w:val="002726D1"/>
    <w:rsid w:val="00272FE3"/>
    <w:rsid w:val="002743B9"/>
    <w:rsid w:val="00274CF8"/>
    <w:rsid w:val="002754C0"/>
    <w:rsid w:val="00275F32"/>
    <w:rsid w:val="00276943"/>
    <w:rsid w:val="00281092"/>
    <w:rsid w:val="00282951"/>
    <w:rsid w:val="00284891"/>
    <w:rsid w:val="00284F6A"/>
    <w:rsid w:val="00285262"/>
    <w:rsid w:val="00285757"/>
    <w:rsid w:val="00285927"/>
    <w:rsid w:val="002863B3"/>
    <w:rsid w:val="0028666C"/>
    <w:rsid w:val="00287247"/>
    <w:rsid w:val="00287A45"/>
    <w:rsid w:val="00287B17"/>
    <w:rsid w:val="002900A6"/>
    <w:rsid w:val="00291636"/>
    <w:rsid w:val="00293BC3"/>
    <w:rsid w:val="00293C7A"/>
    <w:rsid w:val="00293C88"/>
    <w:rsid w:val="00293E81"/>
    <w:rsid w:val="0029536A"/>
    <w:rsid w:val="0029651D"/>
    <w:rsid w:val="00296C5C"/>
    <w:rsid w:val="00296ED0"/>
    <w:rsid w:val="00297188"/>
    <w:rsid w:val="002A02DA"/>
    <w:rsid w:val="002A0C71"/>
    <w:rsid w:val="002A1331"/>
    <w:rsid w:val="002A23F6"/>
    <w:rsid w:val="002A2E28"/>
    <w:rsid w:val="002A3083"/>
    <w:rsid w:val="002A31F3"/>
    <w:rsid w:val="002A3B89"/>
    <w:rsid w:val="002A5B90"/>
    <w:rsid w:val="002A70E5"/>
    <w:rsid w:val="002B02A2"/>
    <w:rsid w:val="002B0721"/>
    <w:rsid w:val="002B110D"/>
    <w:rsid w:val="002B132F"/>
    <w:rsid w:val="002B1CDD"/>
    <w:rsid w:val="002B22DF"/>
    <w:rsid w:val="002B3297"/>
    <w:rsid w:val="002B37C5"/>
    <w:rsid w:val="002B487F"/>
    <w:rsid w:val="002B4C25"/>
    <w:rsid w:val="002B6473"/>
    <w:rsid w:val="002B7AA9"/>
    <w:rsid w:val="002B7E8A"/>
    <w:rsid w:val="002C1D81"/>
    <w:rsid w:val="002C24E6"/>
    <w:rsid w:val="002C2F1C"/>
    <w:rsid w:val="002C43ED"/>
    <w:rsid w:val="002C5015"/>
    <w:rsid w:val="002C723C"/>
    <w:rsid w:val="002D01C0"/>
    <w:rsid w:val="002D0264"/>
    <w:rsid w:val="002D067A"/>
    <w:rsid w:val="002D1702"/>
    <w:rsid w:val="002D1910"/>
    <w:rsid w:val="002D4A10"/>
    <w:rsid w:val="002D52B7"/>
    <w:rsid w:val="002D6C24"/>
    <w:rsid w:val="002D727A"/>
    <w:rsid w:val="002E1D20"/>
    <w:rsid w:val="002E23F8"/>
    <w:rsid w:val="002E2A9E"/>
    <w:rsid w:val="002E3C8F"/>
    <w:rsid w:val="002E5CAD"/>
    <w:rsid w:val="002E6200"/>
    <w:rsid w:val="002E64FC"/>
    <w:rsid w:val="002E6A16"/>
    <w:rsid w:val="002E7FF1"/>
    <w:rsid w:val="002F2A32"/>
    <w:rsid w:val="002F765B"/>
    <w:rsid w:val="00300DDB"/>
    <w:rsid w:val="0030299F"/>
    <w:rsid w:val="00303FD3"/>
    <w:rsid w:val="003041E8"/>
    <w:rsid w:val="00304583"/>
    <w:rsid w:val="0030502E"/>
    <w:rsid w:val="003055D3"/>
    <w:rsid w:val="003059E0"/>
    <w:rsid w:val="00305CDF"/>
    <w:rsid w:val="00306BBD"/>
    <w:rsid w:val="003107D2"/>
    <w:rsid w:val="00315B07"/>
    <w:rsid w:val="0031654D"/>
    <w:rsid w:val="003167B4"/>
    <w:rsid w:val="00320B0F"/>
    <w:rsid w:val="00323A20"/>
    <w:rsid w:val="003244C4"/>
    <w:rsid w:val="00324871"/>
    <w:rsid w:val="00324BDE"/>
    <w:rsid w:val="00326180"/>
    <w:rsid w:val="00327193"/>
    <w:rsid w:val="00330A4D"/>
    <w:rsid w:val="00330DDD"/>
    <w:rsid w:val="0033372C"/>
    <w:rsid w:val="00333FED"/>
    <w:rsid w:val="003347FA"/>
    <w:rsid w:val="00334A98"/>
    <w:rsid w:val="00335F9B"/>
    <w:rsid w:val="003361B8"/>
    <w:rsid w:val="003409AE"/>
    <w:rsid w:val="0034120D"/>
    <w:rsid w:val="00341CF5"/>
    <w:rsid w:val="00342F04"/>
    <w:rsid w:val="0034557F"/>
    <w:rsid w:val="00351965"/>
    <w:rsid w:val="00351EEF"/>
    <w:rsid w:val="00352208"/>
    <w:rsid w:val="003528DF"/>
    <w:rsid w:val="00353659"/>
    <w:rsid w:val="00353847"/>
    <w:rsid w:val="00354584"/>
    <w:rsid w:val="003545EB"/>
    <w:rsid w:val="00354EE7"/>
    <w:rsid w:val="00354F97"/>
    <w:rsid w:val="0035639B"/>
    <w:rsid w:val="003564AC"/>
    <w:rsid w:val="00356B4D"/>
    <w:rsid w:val="00360F64"/>
    <w:rsid w:val="00362319"/>
    <w:rsid w:val="003636A0"/>
    <w:rsid w:val="003671BF"/>
    <w:rsid w:val="003702D8"/>
    <w:rsid w:val="00372D6C"/>
    <w:rsid w:val="00376519"/>
    <w:rsid w:val="00381CC4"/>
    <w:rsid w:val="00382522"/>
    <w:rsid w:val="00383A51"/>
    <w:rsid w:val="00383C08"/>
    <w:rsid w:val="0038420C"/>
    <w:rsid w:val="0038434C"/>
    <w:rsid w:val="003864B3"/>
    <w:rsid w:val="00386797"/>
    <w:rsid w:val="00386A25"/>
    <w:rsid w:val="003912A1"/>
    <w:rsid w:val="003914EB"/>
    <w:rsid w:val="00392DE5"/>
    <w:rsid w:val="00393B0A"/>
    <w:rsid w:val="00395F38"/>
    <w:rsid w:val="00396013"/>
    <w:rsid w:val="003A18CD"/>
    <w:rsid w:val="003A1E58"/>
    <w:rsid w:val="003A2419"/>
    <w:rsid w:val="003A2482"/>
    <w:rsid w:val="003A24B7"/>
    <w:rsid w:val="003A32A3"/>
    <w:rsid w:val="003B05CD"/>
    <w:rsid w:val="003B1977"/>
    <w:rsid w:val="003B24A3"/>
    <w:rsid w:val="003B5AE1"/>
    <w:rsid w:val="003B5EA2"/>
    <w:rsid w:val="003B5F67"/>
    <w:rsid w:val="003B72ED"/>
    <w:rsid w:val="003B79A9"/>
    <w:rsid w:val="003B7B54"/>
    <w:rsid w:val="003C1889"/>
    <w:rsid w:val="003C681F"/>
    <w:rsid w:val="003D0B55"/>
    <w:rsid w:val="003D2913"/>
    <w:rsid w:val="003D2D2D"/>
    <w:rsid w:val="003D2DE3"/>
    <w:rsid w:val="003D5A3F"/>
    <w:rsid w:val="003D5C2D"/>
    <w:rsid w:val="003D7823"/>
    <w:rsid w:val="003D7BA0"/>
    <w:rsid w:val="003D7E91"/>
    <w:rsid w:val="003E0CA5"/>
    <w:rsid w:val="003E100F"/>
    <w:rsid w:val="003E2181"/>
    <w:rsid w:val="003E21E1"/>
    <w:rsid w:val="003E2E7D"/>
    <w:rsid w:val="003E35BC"/>
    <w:rsid w:val="003E38A8"/>
    <w:rsid w:val="003E5014"/>
    <w:rsid w:val="003E5A59"/>
    <w:rsid w:val="003E5DA6"/>
    <w:rsid w:val="003E722A"/>
    <w:rsid w:val="003E782A"/>
    <w:rsid w:val="003E7F2B"/>
    <w:rsid w:val="003F0FCF"/>
    <w:rsid w:val="003F286B"/>
    <w:rsid w:val="003F2F92"/>
    <w:rsid w:val="003F57C3"/>
    <w:rsid w:val="003F6811"/>
    <w:rsid w:val="0040244B"/>
    <w:rsid w:val="00402981"/>
    <w:rsid w:val="00402D32"/>
    <w:rsid w:val="0040640E"/>
    <w:rsid w:val="0040799E"/>
    <w:rsid w:val="00407F9F"/>
    <w:rsid w:val="00411D12"/>
    <w:rsid w:val="00412D07"/>
    <w:rsid w:val="00413CC7"/>
    <w:rsid w:val="00413E4E"/>
    <w:rsid w:val="004143C3"/>
    <w:rsid w:val="004166E3"/>
    <w:rsid w:val="0041773B"/>
    <w:rsid w:val="00420F3D"/>
    <w:rsid w:val="00423569"/>
    <w:rsid w:val="00426E93"/>
    <w:rsid w:val="00427B3B"/>
    <w:rsid w:val="00431BAD"/>
    <w:rsid w:val="00432116"/>
    <w:rsid w:val="00433ECA"/>
    <w:rsid w:val="0043721B"/>
    <w:rsid w:val="00437246"/>
    <w:rsid w:val="00441B17"/>
    <w:rsid w:val="0044253E"/>
    <w:rsid w:val="0044297B"/>
    <w:rsid w:val="00443260"/>
    <w:rsid w:val="0044437D"/>
    <w:rsid w:val="00445713"/>
    <w:rsid w:val="00447583"/>
    <w:rsid w:val="00447C40"/>
    <w:rsid w:val="0045134F"/>
    <w:rsid w:val="004516CD"/>
    <w:rsid w:val="004522FF"/>
    <w:rsid w:val="00452672"/>
    <w:rsid w:val="00452C28"/>
    <w:rsid w:val="00453CAA"/>
    <w:rsid w:val="00456E13"/>
    <w:rsid w:val="004606C3"/>
    <w:rsid w:val="004613DA"/>
    <w:rsid w:val="00462547"/>
    <w:rsid w:val="00462B0F"/>
    <w:rsid w:val="00462FF5"/>
    <w:rsid w:val="004648C7"/>
    <w:rsid w:val="0046504C"/>
    <w:rsid w:val="0046691C"/>
    <w:rsid w:val="00466F46"/>
    <w:rsid w:val="0047140F"/>
    <w:rsid w:val="0047142C"/>
    <w:rsid w:val="004745BD"/>
    <w:rsid w:val="00474F2B"/>
    <w:rsid w:val="0047688A"/>
    <w:rsid w:val="00480D35"/>
    <w:rsid w:val="00483D1C"/>
    <w:rsid w:val="00485CFD"/>
    <w:rsid w:val="00486DA3"/>
    <w:rsid w:val="00486EA2"/>
    <w:rsid w:val="00486FC5"/>
    <w:rsid w:val="004879CA"/>
    <w:rsid w:val="00491552"/>
    <w:rsid w:val="00491BBF"/>
    <w:rsid w:val="00491CE7"/>
    <w:rsid w:val="004920D9"/>
    <w:rsid w:val="00494105"/>
    <w:rsid w:val="00494FDB"/>
    <w:rsid w:val="00495826"/>
    <w:rsid w:val="004A3016"/>
    <w:rsid w:val="004A5A1E"/>
    <w:rsid w:val="004A6E95"/>
    <w:rsid w:val="004A6E9E"/>
    <w:rsid w:val="004B042B"/>
    <w:rsid w:val="004B0BAD"/>
    <w:rsid w:val="004B0E70"/>
    <w:rsid w:val="004B16D6"/>
    <w:rsid w:val="004B19EF"/>
    <w:rsid w:val="004B215E"/>
    <w:rsid w:val="004B2C45"/>
    <w:rsid w:val="004B303B"/>
    <w:rsid w:val="004B34D7"/>
    <w:rsid w:val="004B3BF3"/>
    <w:rsid w:val="004B4099"/>
    <w:rsid w:val="004B685F"/>
    <w:rsid w:val="004B6A0C"/>
    <w:rsid w:val="004B6A60"/>
    <w:rsid w:val="004B7BC7"/>
    <w:rsid w:val="004C03E7"/>
    <w:rsid w:val="004C1365"/>
    <w:rsid w:val="004C1492"/>
    <w:rsid w:val="004C1E76"/>
    <w:rsid w:val="004C3404"/>
    <w:rsid w:val="004C3D3F"/>
    <w:rsid w:val="004C7016"/>
    <w:rsid w:val="004C7C7C"/>
    <w:rsid w:val="004D1D02"/>
    <w:rsid w:val="004D32A7"/>
    <w:rsid w:val="004D3323"/>
    <w:rsid w:val="004D356B"/>
    <w:rsid w:val="004D695B"/>
    <w:rsid w:val="004E0787"/>
    <w:rsid w:val="004E12FB"/>
    <w:rsid w:val="004E1888"/>
    <w:rsid w:val="004E400C"/>
    <w:rsid w:val="004E5210"/>
    <w:rsid w:val="004E66AD"/>
    <w:rsid w:val="004E6F2B"/>
    <w:rsid w:val="004F0B2A"/>
    <w:rsid w:val="004F174C"/>
    <w:rsid w:val="004F17CE"/>
    <w:rsid w:val="004F1CFB"/>
    <w:rsid w:val="004F4918"/>
    <w:rsid w:val="004F550F"/>
    <w:rsid w:val="004F6DF3"/>
    <w:rsid w:val="005003AA"/>
    <w:rsid w:val="00501DEB"/>
    <w:rsid w:val="00502729"/>
    <w:rsid w:val="00502784"/>
    <w:rsid w:val="00502848"/>
    <w:rsid w:val="00502DBB"/>
    <w:rsid w:val="00503058"/>
    <w:rsid w:val="005043C5"/>
    <w:rsid w:val="00505C2C"/>
    <w:rsid w:val="00506175"/>
    <w:rsid w:val="00506E11"/>
    <w:rsid w:val="0050732B"/>
    <w:rsid w:val="00510FA3"/>
    <w:rsid w:val="005115EC"/>
    <w:rsid w:val="00512E5E"/>
    <w:rsid w:val="0051307D"/>
    <w:rsid w:val="005149B2"/>
    <w:rsid w:val="00514E5E"/>
    <w:rsid w:val="00515E2D"/>
    <w:rsid w:val="00520403"/>
    <w:rsid w:val="005208DD"/>
    <w:rsid w:val="00520E36"/>
    <w:rsid w:val="005240DD"/>
    <w:rsid w:val="0052541F"/>
    <w:rsid w:val="0052596A"/>
    <w:rsid w:val="00526416"/>
    <w:rsid w:val="00532DE2"/>
    <w:rsid w:val="00533173"/>
    <w:rsid w:val="005352FA"/>
    <w:rsid w:val="00535488"/>
    <w:rsid w:val="005355E9"/>
    <w:rsid w:val="0053767F"/>
    <w:rsid w:val="005405DD"/>
    <w:rsid w:val="00540DA1"/>
    <w:rsid w:val="005449EC"/>
    <w:rsid w:val="005459A0"/>
    <w:rsid w:val="005460A2"/>
    <w:rsid w:val="00546C0D"/>
    <w:rsid w:val="00547A86"/>
    <w:rsid w:val="00550E48"/>
    <w:rsid w:val="005512EF"/>
    <w:rsid w:val="00551502"/>
    <w:rsid w:val="00552E4D"/>
    <w:rsid w:val="00553CE9"/>
    <w:rsid w:val="00554CD6"/>
    <w:rsid w:val="00554F8C"/>
    <w:rsid w:val="005559CD"/>
    <w:rsid w:val="00555C7D"/>
    <w:rsid w:val="005578A9"/>
    <w:rsid w:val="005602BE"/>
    <w:rsid w:val="00564A9A"/>
    <w:rsid w:val="00565442"/>
    <w:rsid w:val="00567E4C"/>
    <w:rsid w:val="00567FA9"/>
    <w:rsid w:val="00571454"/>
    <w:rsid w:val="00571746"/>
    <w:rsid w:val="00571BAA"/>
    <w:rsid w:val="00571C70"/>
    <w:rsid w:val="00571D25"/>
    <w:rsid w:val="0057378A"/>
    <w:rsid w:val="00573BDC"/>
    <w:rsid w:val="00575595"/>
    <w:rsid w:val="00575EE7"/>
    <w:rsid w:val="00575FB0"/>
    <w:rsid w:val="005765F7"/>
    <w:rsid w:val="00576A2A"/>
    <w:rsid w:val="00576A7A"/>
    <w:rsid w:val="00577004"/>
    <w:rsid w:val="0058153D"/>
    <w:rsid w:val="0058414D"/>
    <w:rsid w:val="00584E4D"/>
    <w:rsid w:val="00585745"/>
    <w:rsid w:val="00586BC1"/>
    <w:rsid w:val="00586EE6"/>
    <w:rsid w:val="005875AA"/>
    <w:rsid w:val="005906FB"/>
    <w:rsid w:val="00590EEF"/>
    <w:rsid w:val="00591DCD"/>
    <w:rsid w:val="00591F9D"/>
    <w:rsid w:val="0059293C"/>
    <w:rsid w:val="00592F98"/>
    <w:rsid w:val="005942E2"/>
    <w:rsid w:val="00594857"/>
    <w:rsid w:val="00595006"/>
    <w:rsid w:val="005978E0"/>
    <w:rsid w:val="005A0B93"/>
    <w:rsid w:val="005A2278"/>
    <w:rsid w:val="005A24C4"/>
    <w:rsid w:val="005A37B2"/>
    <w:rsid w:val="005A3A42"/>
    <w:rsid w:val="005A3C47"/>
    <w:rsid w:val="005A3E44"/>
    <w:rsid w:val="005A5811"/>
    <w:rsid w:val="005A6BF4"/>
    <w:rsid w:val="005B1418"/>
    <w:rsid w:val="005B16F0"/>
    <w:rsid w:val="005B381D"/>
    <w:rsid w:val="005B4AA3"/>
    <w:rsid w:val="005B4B46"/>
    <w:rsid w:val="005B705E"/>
    <w:rsid w:val="005B74D0"/>
    <w:rsid w:val="005C08FF"/>
    <w:rsid w:val="005C0B1E"/>
    <w:rsid w:val="005C1FE0"/>
    <w:rsid w:val="005C212F"/>
    <w:rsid w:val="005C39D6"/>
    <w:rsid w:val="005C525B"/>
    <w:rsid w:val="005C5A52"/>
    <w:rsid w:val="005C65D8"/>
    <w:rsid w:val="005C66EE"/>
    <w:rsid w:val="005C7250"/>
    <w:rsid w:val="005D0E00"/>
    <w:rsid w:val="005D127D"/>
    <w:rsid w:val="005D1BC0"/>
    <w:rsid w:val="005D20E4"/>
    <w:rsid w:val="005D226D"/>
    <w:rsid w:val="005D2674"/>
    <w:rsid w:val="005D27DF"/>
    <w:rsid w:val="005D2D50"/>
    <w:rsid w:val="005D5F13"/>
    <w:rsid w:val="005E1021"/>
    <w:rsid w:val="005E241F"/>
    <w:rsid w:val="005E4929"/>
    <w:rsid w:val="005E6448"/>
    <w:rsid w:val="005E64A9"/>
    <w:rsid w:val="005E6FF4"/>
    <w:rsid w:val="005F05FE"/>
    <w:rsid w:val="005F0D0B"/>
    <w:rsid w:val="005F106F"/>
    <w:rsid w:val="005F270E"/>
    <w:rsid w:val="005F4568"/>
    <w:rsid w:val="005F469E"/>
    <w:rsid w:val="005F67B4"/>
    <w:rsid w:val="005F71E1"/>
    <w:rsid w:val="005F759C"/>
    <w:rsid w:val="00600403"/>
    <w:rsid w:val="0060047A"/>
    <w:rsid w:val="00602568"/>
    <w:rsid w:val="00602F36"/>
    <w:rsid w:val="006037CC"/>
    <w:rsid w:val="00603D94"/>
    <w:rsid w:val="006059AE"/>
    <w:rsid w:val="00606066"/>
    <w:rsid w:val="00606CBF"/>
    <w:rsid w:val="00607F1F"/>
    <w:rsid w:val="00611473"/>
    <w:rsid w:val="00611BA4"/>
    <w:rsid w:val="00612CF3"/>
    <w:rsid w:val="00612E94"/>
    <w:rsid w:val="00617660"/>
    <w:rsid w:val="00620839"/>
    <w:rsid w:val="00623027"/>
    <w:rsid w:val="0062384C"/>
    <w:rsid w:val="00625413"/>
    <w:rsid w:val="006264F9"/>
    <w:rsid w:val="00626DB1"/>
    <w:rsid w:val="00627A9B"/>
    <w:rsid w:val="00627E9F"/>
    <w:rsid w:val="006305D4"/>
    <w:rsid w:val="006311CF"/>
    <w:rsid w:val="00631D63"/>
    <w:rsid w:val="006323D9"/>
    <w:rsid w:val="006327DD"/>
    <w:rsid w:val="00632A91"/>
    <w:rsid w:val="00633001"/>
    <w:rsid w:val="00634C57"/>
    <w:rsid w:val="00634C74"/>
    <w:rsid w:val="0063516B"/>
    <w:rsid w:val="006357D3"/>
    <w:rsid w:val="00636846"/>
    <w:rsid w:val="0063722C"/>
    <w:rsid w:val="00637791"/>
    <w:rsid w:val="00637EEF"/>
    <w:rsid w:val="0064029F"/>
    <w:rsid w:val="006408DC"/>
    <w:rsid w:val="00642F17"/>
    <w:rsid w:val="00643E23"/>
    <w:rsid w:val="00644E8A"/>
    <w:rsid w:val="00645505"/>
    <w:rsid w:val="00646167"/>
    <w:rsid w:val="006467F8"/>
    <w:rsid w:val="00650D3A"/>
    <w:rsid w:val="00651318"/>
    <w:rsid w:val="0065296B"/>
    <w:rsid w:val="006550DF"/>
    <w:rsid w:val="00655BBF"/>
    <w:rsid w:val="0066080E"/>
    <w:rsid w:val="006613DC"/>
    <w:rsid w:val="00661637"/>
    <w:rsid w:val="00662055"/>
    <w:rsid w:val="0066445F"/>
    <w:rsid w:val="0066549F"/>
    <w:rsid w:val="00665903"/>
    <w:rsid w:val="0066756F"/>
    <w:rsid w:val="00670FC3"/>
    <w:rsid w:val="006736FA"/>
    <w:rsid w:val="00674FEA"/>
    <w:rsid w:val="00675830"/>
    <w:rsid w:val="006764B0"/>
    <w:rsid w:val="0067754B"/>
    <w:rsid w:val="006775DE"/>
    <w:rsid w:val="006805C3"/>
    <w:rsid w:val="0068074A"/>
    <w:rsid w:val="00680957"/>
    <w:rsid w:val="00681CBD"/>
    <w:rsid w:val="00682607"/>
    <w:rsid w:val="006836F3"/>
    <w:rsid w:val="00683BE5"/>
    <w:rsid w:val="00684779"/>
    <w:rsid w:val="00684B42"/>
    <w:rsid w:val="006861BD"/>
    <w:rsid w:val="0069112B"/>
    <w:rsid w:val="00691785"/>
    <w:rsid w:val="00692314"/>
    <w:rsid w:val="0069264F"/>
    <w:rsid w:val="00692919"/>
    <w:rsid w:val="00692A9E"/>
    <w:rsid w:val="00693FAD"/>
    <w:rsid w:val="00695D64"/>
    <w:rsid w:val="0069637F"/>
    <w:rsid w:val="00696542"/>
    <w:rsid w:val="00696E12"/>
    <w:rsid w:val="006A0D58"/>
    <w:rsid w:val="006A11B1"/>
    <w:rsid w:val="006A7AC3"/>
    <w:rsid w:val="006B07CB"/>
    <w:rsid w:val="006B0E81"/>
    <w:rsid w:val="006C04D1"/>
    <w:rsid w:val="006C0D93"/>
    <w:rsid w:val="006C2EA2"/>
    <w:rsid w:val="006C3C2B"/>
    <w:rsid w:val="006C3FE2"/>
    <w:rsid w:val="006C4321"/>
    <w:rsid w:val="006D035C"/>
    <w:rsid w:val="006D14A3"/>
    <w:rsid w:val="006D3B35"/>
    <w:rsid w:val="006D3B82"/>
    <w:rsid w:val="006D44B2"/>
    <w:rsid w:val="006D502E"/>
    <w:rsid w:val="006D5517"/>
    <w:rsid w:val="006D5A71"/>
    <w:rsid w:val="006D645B"/>
    <w:rsid w:val="006D677E"/>
    <w:rsid w:val="006D6AC9"/>
    <w:rsid w:val="006D7012"/>
    <w:rsid w:val="006D786B"/>
    <w:rsid w:val="006E07B4"/>
    <w:rsid w:val="006E0C3E"/>
    <w:rsid w:val="006E182C"/>
    <w:rsid w:val="006E2253"/>
    <w:rsid w:val="006E3613"/>
    <w:rsid w:val="006E415D"/>
    <w:rsid w:val="006E7434"/>
    <w:rsid w:val="006E7582"/>
    <w:rsid w:val="006F0BBF"/>
    <w:rsid w:val="006F0D43"/>
    <w:rsid w:val="006F0F80"/>
    <w:rsid w:val="006F3585"/>
    <w:rsid w:val="006F474A"/>
    <w:rsid w:val="006F4B7A"/>
    <w:rsid w:val="00700A0A"/>
    <w:rsid w:val="00700BD0"/>
    <w:rsid w:val="00701FF7"/>
    <w:rsid w:val="007021D6"/>
    <w:rsid w:val="00702E1F"/>
    <w:rsid w:val="00703ED3"/>
    <w:rsid w:val="0070470D"/>
    <w:rsid w:val="007058F7"/>
    <w:rsid w:val="00705FA6"/>
    <w:rsid w:val="007076C3"/>
    <w:rsid w:val="00711F0A"/>
    <w:rsid w:val="00712DCB"/>
    <w:rsid w:val="0071487B"/>
    <w:rsid w:val="00715068"/>
    <w:rsid w:val="0071628D"/>
    <w:rsid w:val="00716D2B"/>
    <w:rsid w:val="00717366"/>
    <w:rsid w:val="0071778E"/>
    <w:rsid w:val="00720D52"/>
    <w:rsid w:val="00721D3D"/>
    <w:rsid w:val="00722596"/>
    <w:rsid w:val="00725740"/>
    <w:rsid w:val="00725C12"/>
    <w:rsid w:val="0072655E"/>
    <w:rsid w:val="007306FA"/>
    <w:rsid w:val="00730AEA"/>
    <w:rsid w:val="00731656"/>
    <w:rsid w:val="007324EF"/>
    <w:rsid w:val="00733689"/>
    <w:rsid w:val="00733A29"/>
    <w:rsid w:val="00734D6F"/>
    <w:rsid w:val="00740FC3"/>
    <w:rsid w:val="00741260"/>
    <w:rsid w:val="007423DF"/>
    <w:rsid w:val="00742F12"/>
    <w:rsid w:val="007431D7"/>
    <w:rsid w:val="00746F69"/>
    <w:rsid w:val="0075066D"/>
    <w:rsid w:val="007509EE"/>
    <w:rsid w:val="00750C6A"/>
    <w:rsid w:val="0075247C"/>
    <w:rsid w:val="00752ABD"/>
    <w:rsid w:val="00754F63"/>
    <w:rsid w:val="007555E2"/>
    <w:rsid w:val="00755BDE"/>
    <w:rsid w:val="007565FD"/>
    <w:rsid w:val="007577ED"/>
    <w:rsid w:val="007579D9"/>
    <w:rsid w:val="0076029D"/>
    <w:rsid w:val="00760B26"/>
    <w:rsid w:val="00761749"/>
    <w:rsid w:val="00766E4A"/>
    <w:rsid w:val="00767365"/>
    <w:rsid w:val="00767D2D"/>
    <w:rsid w:val="00767E9E"/>
    <w:rsid w:val="00770A27"/>
    <w:rsid w:val="00771985"/>
    <w:rsid w:val="00772DAD"/>
    <w:rsid w:val="007747EB"/>
    <w:rsid w:val="007770D6"/>
    <w:rsid w:val="007801B8"/>
    <w:rsid w:val="00782A9E"/>
    <w:rsid w:val="00782C1D"/>
    <w:rsid w:val="007833EC"/>
    <w:rsid w:val="00784E74"/>
    <w:rsid w:val="00784E9F"/>
    <w:rsid w:val="00786E59"/>
    <w:rsid w:val="00790F8E"/>
    <w:rsid w:val="00792CC6"/>
    <w:rsid w:val="007949D1"/>
    <w:rsid w:val="0079504B"/>
    <w:rsid w:val="007953DD"/>
    <w:rsid w:val="007958BD"/>
    <w:rsid w:val="00796B33"/>
    <w:rsid w:val="00797248"/>
    <w:rsid w:val="00797544"/>
    <w:rsid w:val="00797FB1"/>
    <w:rsid w:val="007A13A6"/>
    <w:rsid w:val="007A1C13"/>
    <w:rsid w:val="007A2677"/>
    <w:rsid w:val="007A5E89"/>
    <w:rsid w:val="007A6418"/>
    <w:rsid w:val="007B1492"/>
    <w:rsid w:val="007B1E41"/>
    <w:rsid w:val="007B2F68"/>
    <w:rsid w:val="007B6CC9"/>
    <w:rsid w:val="007B7167"/>
    <w:rsid w:val="007B7B9C"/>
    <w:rsid w:val="007C0A77"/>
    <w:rsid w:val="007C10E8"/>
    <w:rsid w:val="007C339A"/>
    <w:rsid w:val="007C4B35"/>
    <w:rsid w:val="007C4B97"/>
    <w:rsid w:val="007C4D3F"/>
    <w:rsid w:val="007C50BD"/>
    <w:rsid w:val="007C6DBA"/>
    <w:rsid w:val="007C7914"/>
    <w:rsid w:val="007C7BA4"/>
    <w:rsid w:val="007C7F2B"/>
    <w:rsid w:val="007C7F4E"/>
    <w:rsid w:val="007D1327"/>
    <w:rsid w:val="007D4291"/>
    <w:rsid w:val="007D47FD"/>
    <w:rsid w:val="007D4E29"/>
    <w:rsid w:val="007D7A48"/>
    <w:rsid w:val="007D7A78"/>
    <w:rsid w:val="007E2B29"/>
    <w:rsid w:val="007E344A"/>
    <w:rsid w:val="007E3709"/>
    <w:rsid w:val="007E3A1F"/>
    <w:rsid w:val="007E3CD4"/>
    <w:rsid w:val="007E43FF"/>
    <w:rsid w:val="007E4E76"/>
    <w:rsid w:val="007E58B9"/>
    <w:rsid w:val="007E683E"/>
    <w:rsid w:val="007E7909"/>
    <w:rsid w:val="007F0C04"/>
    <w:rsid w:val="007F2E01"/>
    <w:rsid w:val="007F3AA7"/>
    <w:rsid w:val="007F4364"/>
    <w:rsid w:val="007F76F3"/>
    <w:rsid w:val="007F79E6"/>
    <w:rsid w:val="007F7ADB"/>
    <w:rsid w:val="007F7E70"/>
    <w:rsid w:val="00801070"/>
    <w:rsid w:val="00803A5B"/>
    <w:rsid w:val="00804B78"/>
    <w:rsid w:val="00805217"/>
    <w:rsid w:val="008062C1"/>
    <w:rsid w:val="00807984"/>
    <w:rsid w:val="00810DCA"/>
    <w:rsid w:val="008139CB"/>
    <w:rsid w:val="00813C8D"/>
    <w:rsid w:val="008158BC"/>
    <w:rsid w:val="00817956"/>
    <w:rsid w:val="0082368A"/>
    <w:rsid w:val="008266EF"/>
    <w:rsid w:val="00827DBC"/>
    <w:rsid w:val="00830F2C"/>
    <w:rsid w:val="00831D9A"/>
    <w:rsid w:val="00834D53"/>
    <w:rsid w:val="008366BC"/>
    <w:rsid w:val="00837D83"/>
    <w:rsid w:val="00840559"/>
    <w:rsid w:val="00840660"/>
    <w:rsid w:val="00841645"/>
    <w:rsid w:val="00841F70"/>
    <w:rsid w:val="008425AB"/>
    <w:rsid w:val="008442F5"/>
    <w:rsid w:val="00850764"/>
    <w:rsid w:val="00851D41"/>
    <w:rsid w:val="00857362"/>
    <w:rsid w:val="00857DA4"/>
    <w:rsid w:val="00860D73"/>
    <w:rsid w:val="00860E38"/>
    <w:rsid w:val="008617E4"/>
    <w:rsid w:val="00862085"/>
    <w:rsid w:val="0086212D"/>
    <w:rsid w:val="00862A33"/>
    <w:rsid w:val="00864DF5"/>
    <w:rsid w:val="00865FA4"/>
    <w:rsid w:val="00866A01"/>
    <w:rsid w:val="0086762E"/>
    <w:rsid w:val="0087192B"/>
    <w:rsid w:val="008719A2"/>
    <w:rsid w:val="00876E46"/>
    <w:rsid w:val="00880A15"/>
    <w:rsid w:val="0088217A"/>
    <w:rsid w:val="008837BF"/>
    <w:rsid w:val="008849B9"/>
    <w:rsid w:val="00886A67"/>
    <w:rsid w:val="00886B16"/>
    <w:rsid w:val="00887024"/>
    <w:rsid w:val="00887C75"/>
    <w:rsid w:val="00890FBC"/>
    <w:rsid w:val="00892EB5"/>
    <w:rsid w:val="00893107"/>
    <w:rsid w:val="0089567B"/>
    <w:rsid w:val="00895CBF"/>
    <w:rsid w:val="00897066"/>
    <w:rsid w:val="008A1067"/>
    <w:rsid w:val="008A1DB9"/>
    <w:rsid w:val="008A2936"/>
    <w:rsid w:val="008A4926"/>
    <w:rsid w:val="008A4C82"/>
    <w:rsid w:val="008A50E7"/>
    <w:rsid w:val="008A551A"/>
    <w:rsid w:val="008A626A"/>
    <w:rsid w:val="008A663C"/>
    <w:rsid w:val="008A7291"/>
    <w:rsid w:val="008B02DF"/>
    <w:rsid w:val="008B0305"/>
    <w:rsid w:val="008B0D5E"/>
    <w:rsid w:val="008B22FE"/>
    <w:rsid w:val="008B4990"/>
    <w:rsid w:val="008B7AD0"/>
    <w:rsid w:val="008C2A81"/>
    <w:rsid w:val="008C3135"/>
    <w:rsid w:val="008C47D6"/>
    <w:rsid w:val="008C52CA"/>
    <w:rsid w:val="008C70CE"/>
    <w:rsid w:val="008C7455"/>
    <w:rsid w:val="008D0087"/>
    <w:rsid w:val="008D1AA5"/>
    <w:rsid w:val="008D356A"/>
    <w:rsid w:val="008D3D6E"/>
    <w:rsid w:val="008D4929"/>
    <w:rsid w:val="008D5FFC"/>
    <w:rsid w:val="008E2D46"/>
    <w:rsid w:val="008E4CEA"/>
    <w:rsid w:val="008E599E"/>
    <w:rsid w:val="008E69DD"/>
    <w:rsid w:val="008E7ACD"/>
    <w:rsid w:val="008F1E6C"/>
    <w:rsid w:val="008F23C8"/>
    <w:rsid w:val="008F3361"/>
    <w:rsid w:val="008F3E32"/>
    <w:rsid w:val="008F47AA"/>
    <w:rsid w:val="008F4BD3"/>
    <w:rsid w:val="008F4DCE"/>
    <w:rsid w:val="008F4F71"/>
    <w:rsid w:val="008F5C4C"/>
    <w:rsid w:val="008F671C"/>
    <w:rsid w:val="008F7313"/>
    <w:rsid w:val="0090215A"/>
    <w:rsid w:val="009033C7"/>
    <w:rsid w:val="0090346E"/>
    <w:rsid w:val="009040F8"/>
    <w:rsid w:val="00906155"/>
    <w:rsid w:val="0090680D"/>
    <w:rsid w:val="00907AFA"/>
    <w:rsid w:val="00907D50"/>
    <w:rsid w:val="00911310"/>
    <w:rsid w:val="009143ED"/>
    <w:rsid w:val="009159BF"/>
    <w:rsid w:val="00915FB7"/>
    <w:rsid w:val="009176C2"/>
    <w:rsid w:val="00921471"/>
    <w:rsid w:val="00921E14"/>
    <w:rsid w:val="00922E5B"/>
    <w:rsid w:val="00923531"/>
    <w:rsid w:val="009236B6"/>
    <w:rsid w:val="0092370C"/>
    <w:rsid w:val="009238F6"/>
    <w:rsid w:val="009249A3"/>
    <w:rsid w:val="00925136"/>
    <w:rsid w:val="00926009"/>
    <w:rsid w:val="00926636"/>
    <w:rsid w:val="00930A52"/>
    <w:rsid w:val="00931841"/>
    <w:rsid w:val="0093195A"/>
    <w:rsid w:val="00933567"/>
    <w:rsid w:val="00933604"/>
    <w:rsid w:val="00933E8A"/>
    <w:rsid w:val="00934296"/>
    <w:rsid w:val="00935CE5"/>
    <w:rsid w:val="0093676D"/>
    <w:rsid w:val="00937240"/>
    <w:rsid w:val="00940072"/>
    <w:rsid w:val="00940611"/>
    <w:rsid w:val="00940A6C"/>
    <w:rsid w:val="0094113E"/>
    <w:rsid w:val="0094238D"/>
    <w:rsid w:val="00942B92"/>
    <w:rsid w:val="00943528"/>
    <w:rsid w:val="009445A6"/>
    <w:rsid w:val="00946B2F"/>
    <w:rsid w:val="00946FC4"/>
    <w:rsid w:val="00947839"/>
    <w:rsid w:val="009501B4"/>
    <w:rsid w:val="009504CF"/>
    <w:rsid w:val="00951448"/>
    <w:rsid w:val="00951596"/>
    <w:rsid w:val="009548ED"/>
    <w:rsid w:val="00955117"/>
    <w:rsid w:val="009551EE"/>
    <w:rsid w:val="00956A36"/>
    <w:rsid w:val="009577DC"/>
    <w:rsid w:val="009604EC"/>
    <w:rsid w:val="00960F45"/>
    <w:rsid w:val="00961917"/>
    <w:rsid w:val="00961F2D"/>
    <w:rsid w:val="00964DFF"/>
    <w:rsid w:val="00965AA8"/>
    <w:rsid w:val="00966F64"/>
    <w:rsid w:val="00967D76"/>
    <w:rsid w:val="0097003F"/>
    <w:rsid w:val="00970925"/>
    <w:rsid w:val="00970943"/>
    <w:rsid w:val="0097136D"/>
    <w:rsid w:val="00973A9B"/>
    <w:rsid w:val="00973EA9"/>
    <w:rsid w:val="00974907"/>
    <w:rsid w:val="0097520D"/>
    <w:rsid w:val="009757CD"/>
    <w:rsid w:val="0097682B"/>
    <w:rsid w:val="00976B59"/>
    <w:rsid w:val="00977E0C"/>
    <w:rsid w:val="00982775"/>
    <w:rsid w:val="009850B1"/>
    <w:rsid w:val="00986116"/>
    <w:rsid w:val="00986FEB"/>
    <w:rsid w:val="0099015F"/>
    <w:rsid w:val="00990C90"/>
    <w:rsid w:val="00990D00"/>
    <w:rsid w:val="00991625"/>
    <w:rsid w:val="00991D3B"/>
    <w:rsid w:val="009933EE"/>
    <w:rsid w:val="00993D1E"/>
    <w:rsid w:val="009948D1"/>
    <w:rsid w:val="00994D94"/>
    <w:rsid w:val="00994F38"/>
    <w:rsid w:val="0099538C"/>
    <w:rsid w:val="00995FE4"/>
    <w:rsid w:val="00996C08"/>
    <w:rsid w:val="00997E9C"/>
    <w:rsid w:val="009A0789"/>
    <w:rsid w:val="009A315C"/>
    <w:rsid w:val="009A3CFC"/>
    <w:rsid w:val="009A661C"/>
    <w:rsid w:val="009A735D"/>
    <w:rsid w:val="009A77A1"/>
    <w:rsid w:val="009B0E72"/>
    <w:rsid w:val="009B0E9B"/>
    <w:rsid w:val="009B28DD"/>
    <w:rsid w:val="009B3552"/>
    <w:rsid w:val="009B3840"/>
    <w:rsid w:val="009B49FF"/>
    <w:rsid w:val="009B4C65"/>
    <w:rsid w:val="009B63A6"/>
    <w:rsid w:val="009B6B27"/>
    <w:rsid w:val="009B6E99"/>
    <w:rsid w:val="009B6F87"/>
    <w:rsid w:val="009C20AF"/>
    <w:rsid w:val="009C2137"/>
    <w:rsid w:val="009C255D"/>
    <w:rsid w:val="009C569F"/>
    <w:rsid w:val="009C5BF0"/>
    <w:rsid w:val="009C6011"/>
    <w:rsid w:val="009C61F2"/>
    <w:rsid w:val="009C6907"/>
    <w:rsid w:val="009C7EAD"/>
    <w:rsid w:val="009D00AD"/>
    <w:rsid w:val="009D2495"/>
    <w:rsid w:val="009D2816"/>
    <w:rsid w:val="009D2FD9"/>
    <w:rsid w:val="009D3C54"/>
    <w:rsid w:val="009D4D14"/>
    <w:rsid w:val="009D67E0"/>
    <w:rsid w:val="009D70AD"/>
    <w:rsid w:val="009D74CF"/>
    <w:rsid w:val="009E25F7"/>
    <w:rsid w:val="009E339A"/>
    <w:rsid w:val="009E3ADE"/>
    <w:rsid w:val="009E3FC0"/>
    <w:rsid w:val="009E7D65"/>
    <w:rsid w:val="009F0B25"/>
    <w:rsid w:val="009F158C"/>
    <w:rsid w:val="009F1FA7"/>
    <w:rsid w:val="009F20C2"/>
    <w:rsid w:val="009F409F"/>
    <w:rsid w:val="009F41D8"/>
    <w:rsid w:val="009F435D"/>
    <w:rsid w:val="009F62B1"/>
    <w:rsid w:val="009F6CE8"/>
    <w:rsid w:val="009F79AB"/>
    <w:rsid w:val="00A008DA"/>
    <w:rsid w:val="00A011C6"/>
    <w:rsid w:val="00A0137B"/>
    <w:rsid w:val="00A01C03"/>
    <w:rsid w:val="00A01C62"/>
    <w:rsid w:val="00A028D7"/>
    <w:rsid w:val="00A02990"/>
    <w:rsid w:val="00A03D72"/>
    <w:rsid w:val="00A04216"/>
    <w:rsid w:val="00A07B9F"/>
    <w:rsid w:val="00A11C84"/>
    <w:rsid w:val="00A12727"/>
    <w:rsid w:val="00A13691"/>
    <w:rsid w:val="00A14239"/>
    <w:rsid w:val="00A15733"/>
    <w:rsid w:val="00A16959"/>
    <w:rsid w:val="00A16F3C"/>
    <w:rsid w:val="00A22EAE"/>
    <w:rsid w:val="00A23312"/>
    <w:rsid w:val="00A2375E"/>
    <w:rsid w:val="00A24C3B"/>
    <w:rsid w:val="00A25283"/>
    <w:rsid w:val="00A312FB"/>
    <w:rsid w:val="00A3160B"/>
    <w:rsid w:val="00A31F80"/>
    <w:rsid w:val="00A33522"/>
    <w:rsid w:val="00A3553E"/>
    <w:rsid w:val="00A360F0"/>
    <w:rsid w:val="00A36C31"/>
    <w:rsid w:val="00A36D64"/>
    <w:rsid w:val="00A37014"/>
    <w:rsid w:val="00A4170E"/>
    <w:rsid w:val="00A41F75"/>
    <w:rsid w:val="00A4624A"/>
    <w:rsid w:val="00A54942"/>
    <w:rsid w:val="00A549EB"/>
    <w:rsid w:val="00A5509C"/>
    <w:rsid w:val="00A57697"/>
    <w:rsid w:val="00A57A34"/>
    <w:rsid w:val="00A57D4C"/>
    <w:rsid w:val="00A601E2"/>
    <w:rsid w:val="00A6077E"/>
    <w:rsid w:val="00A611B2"/>
    <w:rsid w:val="00A6137E"/>
    <w:rsid w:val="00A629F1"/>
    <w:rsid w:val="00A646BB"/>
    <w:rsid w:val="00A658FC"/>
    <w:rsid w:val="00A660D7"/>
    <w:rsid w:val="00A7085B"/>
    <w:rsid w:val="00A71EBD"/>
    <w:rsid w:val="00A72720"/>
    <w:rsid w:val="00A7289D"/>
    <w:rsid w:val="00A734A9"/>
    <w:rsid w:val="00A775D5"/>
    <w:rsid w:val="00A77BC0"/>
    <w:rsid w:val="00A80272"/>
    <w:rsid w:val="00A80CA5"/>
    <w:rsid w:val="00A80DF9"/>
    <w:rsid w:val="00A82960"/>
    <w:rsid w:val="00A85601"/>
    <w:rsid w:val="00A8589C"/>
    <w:rsid w:val="00A900F0"/>
    <w:rsid w:val="00A9151F"/>
    <w:rsid w:val="00A94B07"/>
    <w:rsid w:val="00A94C65"/>
    <w:rsid w:val="00A96124"/>
    <w:rsid w:val="00A979FE"/>
    <w:rsid w:val="00AA0E66"/>
    <w:rsid w:val="00AA2C3D"/>
    <w:rsid w:val="00AA42BC"/>
    <w:rsid w:val="00AA5A0B"/>
    <w:rsid w:val="00AA652E"/>
    <w:rsid w:val="00AB0414"/>
    <w:rsid w:val="00AB2139"/>
    <w:rsid w:val="00AB2917"/>
    <w:rsid w:val="00AB2A15"/>
    <w:rsid w:val="00AB2A73"/>
    <w:rsid w:val="00AB306A"/>
    <w:rsid w:val="00AB5CB7"/>
    <w:rsid w:val="00AB5DC8"/>
    <w:rsid w:val="00AB6498"/>
    <w:rsid w:val="00AC1911"/>
    <w:rsid w:val="00AC1941"/>
    <w:rsid w:val="00AC1E4E"/>
    <w:rsid w:val="00AC23B4"/>
    <w:rsid w:val="00AC44B5"/>
    <w:rsid w:val="00AC5284"/>
    <w:rsid w:val="00AC6281"/>
    <w:rsid w:val="00AC6AC2"/>
    <w:rsid w:val="00AC71FC"/>
    <w:rsid w:val="00AD03BA"/>
    <w:rsid w:val="00AD26E0"/>
    <w:rsid w:val="00AD40DB"/>
    <w:rsid w:val="00AD53D7"/>
    <w:rsid w:val="00AE0C74"/>
    <w:rsid w:val="00AE0F6C"/>
    <w:rsid w:val="00AE10AA"/>
    <w:rsid w:val="00AE2330"/>
    <w:rsid w:val="00AE24B5"/>
    <w:rsid w:val="00AE29A3"/>
    <w:rsid w:val="00AE340D"/>
    <w:rsid w:val="00AE4904"/>
    <w:rsid w:val="00AE6F5B"/>
    <w:rsid w:val="00AE70D9"/>
    <w:rsid w:val="00AE7383"/>
    <w:rsid w:val="00AF29BA"/>
    <w:rsid w:val="00AF3BB7"/>
    <w:rsid w:val="00AF41B1"/>
    <w:rsid w:val="00AF4BAE"/>
    <w:rsid w:val="00AF50FE"/>
    <w:rsid w:val="00AF5AC5"/>
    <w:rsid w:val="00AF60EE"/>
    <w:rsid w:val="00AF62F3"/>
    <w:rsid w:val="00AF70C8"/>
    <w:rsid w:val="00AF7D95"/>
    <w:rsid w:val="00B005C6"/>
    <w:rsid w:val="00B00E0E"/>
    <w:rsid w:val="00B01D4B"/>
    <w:rsid w:val="00B024B9"/>
    <w:rsid w:val="00B03277"/>
    <w:rsid w:val="00B06A3C"/>
    <w:rsid w:val="00B07363"/>
    <w:rsid w:val="00B07484"/>
    <w:rsid w:val="00B11160"/>
    <w:rsid w:val="00B115CB"/>
    <w:rsid w:val="00B14BD2"/>
    <w:rsid w:val="00B14E47"/>
    <w:rsid w:val="00B1557E"/>
    <w:rsid w:val="00B17086"/>
    <w:rsid w:val="00B20615"/>
    <w:rsid w:val="00B2394B"/>
    <w:rsid w:val="00B23B36"/>
    <w:rsid w:val="00B26871"/>
    <w:rsid w:val="00B26945"/>
    <w:rsid w:val="00B27703"/>
    <w:rsid w:val="00B27F71"/>
    <w:rsid w:val="00B31374"/>
    <w:rsid w:val="00B313A5"/>
    <w:rsid w:val="00B3259E"/>
    <w:rsid w:val="00B34841"/>
    <w:rsid w:val="00B35D9D"/>
    <w:rsid w:val="00B36686"/>
    <w:rsid w:val="00B37563"/>
    <w:rsid w:val="00B40BA1"/>
    <w:rsid w:val="00B4160D"/>
    <w:rsid w:val="00B41FD9"/>
    <w:rsid w:val="00B43D31"/>
    <w:rsid w:val="00B45234"/>
    <w:rsid w:val="00B4591D"/>
    <w:rsid w:val="00B50581"/>
    <w:rsid w:val="00B50764"/>
    <w:rsid w:val="00B51500"/>
    <w:rsid w:val="00B52091"/>
    <w:rsid w:val="00B52D20"/>
    <w:rsid w:val="00B53EC7"/>
    <w:rsid w:val="00B54C2C"/>
    <w:rsid w:val="00B54D14"/>
    <w:rsid w:val="00B57959"/>
    <w:rsid w:val="00B627A3"/>
    <w:rsid w:val="00B667BB"/>
    <w:rsid w:val="00B6688E"/>
    <w:rsid w:val="00B673D7"/>
    <w:rsid w:val="00B67453"/>
    <w:rsid w:val="00B7541A"/>
    <w:rsid w:val="00B76375"/>
    <w:rsid w:val="00B76B52"/>
    <w:rsid w:val="00B802E5"/>
    <w:rsid w:val="00B81049"/>
    <w:rsid w:val="00B81359"/>
    <w:rsid w:val="00B8291E"/>
    <w:rsid w:val="00B83078"/>
    <w:rsid w:val="00B8421B"/>
    <w:rsid w:val="00B864DD"/>
    <w:rsid w:val="00B86D94"/>
    <w:rsid w:val="00B87095"/>
    <w:rsid w:val="00B874BC"/>
    <w:rsid w:val="00B8791A"/>
    <w:rsid w:val="00B94981"/>
    <w:rsid w:val="00B94F64"/>
    <w:rsid w:val="00B95772"/>
    <w:rsid w:val="00B95A1C"/>
    <w:rsid w:val="00B97071"/>
    <w:rsid w:val="00BA097A"/>
    <w:rsid w:val="00BA0C23"/>
    <w:rsid w:val="00BA3DE1"/>
    <w:rsid w:val="00BA64E9"/>
    <w:rsid w:val="00BB018A"/>
    <w:rsid w:val="00BB0297"/>
    <w:rsid w:val="00BB0C31"/>
    <w:rsid w:val="00BB1203"/>
    <w:rsid w:val="00BB1BB0"/>
    <w:rsid w:val="00BB2D93"/>
    <w:rsid w:val="00BB2FC0"/>
    <w:rsid w:val="00BB4A6C"/>
    <w:rsid w:val="00BB5BB3"/>
    <w:rsid w:val="00BB5EE7"/>
    <w:rsid w:val="00BB6B6D"/>
    <w:rsid w:val="00BB737F"/>
    <w:rsid w:val="00BC2987"/>
    <w:rsid w:val="00BC3236"/>
    <w:rsid w:val="00BC3CF2"/>
    <w:rsid w:val="00BC4C0D"/>
    <w:rsid w:val="00BC6CB4"/>
    <w:rsid w:val="00BC6E98"/>
    <w:rsid w:val="00BC7519"/>
    <w:rsid w:val="00BD00E3"/>
    <w:rsid w:val="00BD031D"/>
    <w:rsid w:val="00BD0568"/>
    <w:rsid w:val="00BD13FA"/>
    <w:rsid w:val="00BD2AF5"/>
    <w:rsid w:val="00BD2D0D"/>
    <w:rsid w:val="00BD2E52"/>
    <w:rsid w:val="00BD38C9"/>
    <w:rsid w:val="00BD3EF1"/>
    <w:rsid w:val="00BD4E89"/>
    <w:rsid w:val="00BD65C5"/>
    <w:rsid w:val="00BD6B29"/>
    <w:rsid w:val="00BD6BFE"/>
    <w:rsid w:val="00BD7220"/>
    <w:rsid w:val="00BE4BA6"/>
    <w:rsid w:val="00BE50AA"/>
    <w:rsid w:val="00BE7334"/>
    <w:rsid w:val="00BF00DB"/>
    <w:rsid w:val="00BF0670"/>
    <w:rsid w:val="00BF144C"/>
    <w:rsid w:val="00BF35E9"/>
    <w:rsid w:val="00BF4CD8"/>
    <w:rsid w:val="00BF628D"/>
    <w:rsid w:val="00C00C3E"/>
    <w:rsid w:val="00C01466"/>
    <w:rsid w:val="00C02178"/>
    <w:rsid w:val="00C0286B"/>
    <w:rsid w:val="00C0420F"/>
    <w:rsid w:val="00C04248"/>
    <w:rsid w:val="00C0443A"/>
    <w:rsid w:val="00C05740"/>
    <w:rsid w:val="00C07DE6"/>
    <w:rsid w:val="00C1165D"/>
    <w:rsid w:val="00C12816"/>
    <w:rsid w:val="00C14D18"/>
    <w:rsid w:val="00C20E20"/>
    <w:rsid w:val="00C212AE"/>
    <w:rsid w:val="00C21E76"/>
    <w:rsid w:val="00C22546"/>
    <w:rsid w:val="00C233A1"/>
    <w:rsid w:val="00C23972"/>
    <w:rsid w:val="00C26233"/>
    <w:rsid w:val="00C26EE0"/>
    <w:rsid w:val="00C31797"/>
    <w:rsid w:val="00C31CB8"/>
    <w:rsid w:val="00C3520D"/>
    <w:rsid w:val="00C36071"/>
    <w:rsid w:val="00C37EC1"/>
    <w:rsid w:val="00C4032B"/>
    <w:rsid w:val="00C42066"/>
    <w:rsid w:val="00C42290"/>
    <w:rsid w:val="00C4695D"/>
    <w:rsid w:val="00C478BF"/>
    <w:rsid w:val="00C47FF7"/>
    <w:rsid w:val="00C50A60"/>
    <w:rsid w:val="00C51817"/>
    <w:rsid w:val="00C53F2B"/>
    <w:rsid w:val="00C55DB5"/>
    <w:rsid w:val="00C56E49"/>
    <w:rsid w:val="00C601AA"/>
    <w:rsid w:val="00C605D8"/>
    <w:rsid w:val="00C62B80"/>
    <w:rsid w:val="00C64A77"/>
    <w:rsid w:val="00C670F0"/>
    <w:rsid w:val="00C67B22"/>
    <w:rsid w:val="00C67D17"/>
    <w:rsid w:val="00C70133"/>
    <w:rsid w:val="00C7152F"/>
    <w:rsid w:val="00C724E8"/>
    <w:rsid w:val="00C7336F"/>
    <w:rsid w:val="00C73A48"/>
    <w:rsid w:val="00C73AEB"/>
    <w:rsid w:val="00C73AEF"/>
    <w:rsid w:val="00C74A04"/>
    <w:rsid w:val="00C771AD"/>
    <w:rsid w:val="00C778A3"/>
    <w:rsid w:val="00C814E9"/>
    <w:rsid w:val="00C820A5"/>
    <w:rsid w:val="00C8363E"/>
    <w:rsid w:val="00C83B38"/>
    <w:rsid w:val="00C86359"/>
    <w:rsid w:val="00C900FA"/>
    <w:rsid w:val="00C902E5"/>
    <w:rsid w:val="00C92FBD"/>
    <w:rsid w:val="00CA110E"/>
    <w:rsid w:val="00CA1DC4"/>
    <w:rsid w:val="00CA364B"/>
    <w:rsid w:val="00CA38A2"/>
    <w:rsid w:val="00CA43F7"/>
    <w:rsid w:val="00CA5394"/>
    <w:rsid w:val="00CA61A5"/>
    <w:rsid w:val="00CA7C4C"/>
    <w:rsid w:val="00CB1BE6"/>
    <w:rsid w:val="00CB1E4D"/>
    <w:rsid w:val="00CB2525"/>
    <w:rsid w:val="00CB25F9"/>
    <w:rsid w:val="00CB5700"/>
    <w:rsid w:val="00CB5759"/>
    <w:rsid w:val="00CB62F3"/>
    <w:rsid w:val="00CB6888"/>
    <w:rsid w:val="00CB6D4B"/>
    <w:rsid w:val="00CB6F19"/>
    <w:rsid w:val="00CB7D28"/>
    <w:rsid w:val="00CC0153"/>
    <w:rsid w:val="00CC0C6C"/>
    <w:rsid w:val="00CC2488"/>
    <w:rsid w:val="00CC2FA7"/>
    <w:rsid w:val="00CC45EB"/>
    <w:rsid w:val="00CC48FE"/>
    <w:rsid w:val="00CC5D02"/>
    <w:rsid w:val="00CC7E39"/>
    <w:rsid w:val="00CD2BFC"/>
    <w:rsid w:val="00CD30E6"/>
    <w:rsid w:val="00CD369F"/>
    <w:rsid w:val="00CD3744"/>
    <w:rsid w:val="00CD3A69"/>
    <w:rsid w:val="00CD3B10"/>
    <w:rsid w:val="00CD3BB5"/>
    <w:rsid w:val="00CD3CEB"/>
    <w:rsid w:val="00CD3D83"/>
    <w:rsid w:val="00CD4470"/>
    <w:rsid w:val="00CD4FCF"/>
    <w:rsid w:val="00CD638D"/>
    <w:rsid w:val="00CD72B1"/>
    <w:rsid w:val="00CD7765"/>
    <w:rsid w:val="00CE12D3"/>
    <w:rsid w:val="00CE1AF7"/>
    <w:rsid w:val="00CE3248"/>
    <w:rsid w:val="00CE341F"/>
    <w:rsid w:val="00CE36FE"/>
    <w:rsid w:val="00CE42BC"/>
    <w:rsid w:val="00CE44A9"/>
    <w:rsid w:val="00CE47B2"/>
    <w:rsid w:val="00CE6168"/>
    <w:rsid w:val="00CF0121"/>
    <w:rsid w:val="00CF0A69"/>
    <w:rsid w:val="00CF0CFD"/>
    <w:rsid w:val="00CF0D8B"/>
    <w:rsid w:val="00CF0F08"/>
    <w:rsid w:val="00CF0F0E"/>
    <w:rsid w:val="00CF21A2"/>
    <w:rsid w:val="00CF2379"/>
    <w:rsid w:val="00CF2A8C"/>
    <w:rsid w:val="00CF3E84"/>
    <w:rsid w:val="00CF4319"/>
    <w:rsid w:val="00CF532B"/>
    <w:rsid w:val="00CF5C56"/>
    <w:rsid w:val="00CF6C63"/>
    <w:rsid w:val="00CF706B"/>
    <w:rsid w:val="00CF70FD"/>
    <w:rsid w:val="00D025B2"/>
    <w:rsid w:val="00D02F2E"/>
    <w:rsid w:val="00D038FF"/>
    <w:rsid w:val="00D03F67"/>
    <w:rsid w:val="00D04CED"/>
    <w:rsid w:val="00D05E6D"/>
    <w:rsid w:val="00D06A3C"/>
    <w:rsid w:val="00D06D73"/>
    <w:rsid w:val="00D10569"/>
    <w:rsid w:val="00D1138C"/>
    <w:rsid w:val="00D11EE7"/>
    <w:rsid w:val="00D122F1"/>
    <w:rsid w:val="00D12C4A"/>
    <w:rsid w:val="00D1385D"/>
    <w:rsid w:val="00D148F4"/>
    <w:rsid w:val="00D14DBA"/>
    <w:rsid w:val="00D14DD2"/>
    <w:rsid w:val="00D152FB"/>
    <w:rsid w:val="00D15513"/>
    <w:rsid w:val="00D15FEF"/>
    <w:rsid w:val="00D174F2"/>
    <w:rsid w:val="00D17FD1"/>
    <w:rsid w:val="00D201B6"/>
    <w:rsid w:val="00D20677"/>
    <w:rsid w:val="00D229AF"/>
    <w:rsid w:val="00D23F86"/>
    <w:rsid w:val="00D252A7"/>
    <w:rsid w:val="00D2648D"/>
    <w:rsid w:val="00D27B53"/>
    <w:rsid w:val="00D30B60"/>
    <w:rsid w:val="00D32547"/>
    <w:rsid w:val="00D32A46"/>
    <w:rsid w:val="00D335DE"/>
    <w:rsid w:val="00D3377C"/>
    <w:rsid w:val="00D33B19"/>
    <w:rsid w:val="00D35060"/>
    <w:rsid w:val="00D36095"/>
    <w:rsid w:val="00D41A38"/>
    <w:rsid w:val="00D431BB"/>
    <w:rsid w:val="00D43C4D"/>
    <w:rsid w:val="00D45768"/>
    <w:rsid w:val="00D45E57"/>
    <w:rsid w:val="00D468F7"/>
    <w:rsid w:val="00D50C13"/>
    <w:rsid w:val="00D5206B"/>
    <w:rsid w:val="00D568DD"/>
    <w:rsid w:val="00D57426"/>
    <w:rsid w:val="00D605AF"/>
    <w:rsid w:val="00D61CD9"/>
    <w:rsid w:val="00D62E4C"/>
    <w:rsid w:val="00D649EB"/>
    <w:rsid w:val="00D664C8"/>
    <w:rsid w:val="00D672B4"/>
    <w:rsid w:val="00D67F57"/>
    <w:rsid w:val="00D7035F"/>
    <w:rsid w:val="00D716AE"/>
    <w:rsid w:val="00D71BC9"/>
    <w:rsid w:val="00D7335E"/>
    <w:rsid w:val="00D74275"/>
    <w:rsid w:val="00D74AD6"/>
    <w:rsid w:val="00D74BD1"/>
    <w:rsid w:val="00D75EBC"/>
    <w:rsid w:val="00D7617F"/>
    <w:rsid w:val="00D762B8"/>
    <w:rsid w:val="00D776A7"/>
    <w:rsid w:val="00D77CE6"/>
    <w:rsid w:val="00D80A78"/>
    <w:rsid w:val="00D82F53"/>
    <w:rsid w:val="00D83DF8"/>
    <w:rsid w:val="00D8458B"/>
    <w:rsid w:val="00D858AB"/>
    <w:rsid w:val="00D87243"/>
    <w:rsid w:val="00D90C42"/>
    <w:rsid w:val="00D92409"/>
    <w:rsid w:val="00D9341D"/>
    <w:rsid w:val="00D9510D"/>
    <w:rsid w:val="00DA0713"/>
    <w:rsid w:val="00DA07B2"/>
    <w:rsid w:val="00DA17E4"/>
    <w:rsid w:val="00DA302E"/>
    <w:rsid w:val="00DA3296"/>
    <w:rsid w:val="00DA3494"/>
    <w:rsid w:val="00DA3EF3"/>
    <w:rsid w:val="00DA485B"/>
    <w:rsid w:val="00DA70A1"/>
    <w:rsid w:val="00DA7F3C"/>
    <w:rsid w:val="00DB065B"/>
    <w:rsid w:val="00DB09DE"/>
    <w:rsid w:val="00DB2097"/>
    <w:rsid w:val="00DB2F01"/>
    <w:rsid w:val="00DB33F0"/>
    <w:rsid w:val="00DB3D13"/>
    <w:rsid w:val="00DB42DD"/>
    <w:rsid w:val="00DB45FF"/>
    <w:rsid w:val="00DB5B30"/>
    <w:rsid w:val="00DB628B"/>
    <w:rsid w:val="00DB74CB"/>
    <w:rsid w:val="00DC0934"/>
    <w:rsid w:val="00DC3E5E"/>
    <w:rsid w:val="00DC57E7"/>
    <w:rsid w:val="00DC5B58"/>
    <w:rsid w:val="00DC5EAF"/>
    <w:rsid w:val="00DC5FDB"/>
    <w:rsid w:val="00DC7E4A"/>
    <w:rsid w:val="00DD09F1"/>
    <w:rsid w:val="00DD11B1"/>
    <w:rsid w:val="00DD17C5"/>
    <w:rsid w:val="00DD1E16"/>
    <w:rsid w:val="00DD60DE"/>
    <w:rsid w:val="00DE0307"/>
    <w:rsid w:val="00DE0F27"/>
    <w:rsid w:val="00DE47AE"/>
    <w:rsid w:val="00DE4BC5"/>
    <w:rsid w:val="00DE5125"/>
    <w:rsid w:val="00DE7B1F"/>
    <w:rsid w:val="00DF02D0"/>
    <w:rsid w:val="00DF05B1"/>
    <w:rsid w:val="00DF1836"/>
    <w:rsid w:val="00DF214F"/>
    <w:rsid w:val="00DF27FC"/>
    <w:rsid w:val="00DF454D"/>
    <w:rsid w:val="00DF46F6"/>
    <w:rsid w:val="00DF475A"/>
    <w:rsid w:val="00DF5B1F"/>
    <w:rsid w:val="00DF5D0B"/>
    <w:rsid w:val="00E004DD"/>
    <w:rsid w:val="00E00DCB"/>
    <w:rsid w:val="00E014A3"/>
    <w:rsid w:val="00E020BD"/>
    <w:rsid w:val="00E02895"/>
    <w:rsid w:val="00E02F7C"/>
    <w:rsid w:val="00E035B6"/>
    <w:rsid w:val="00E04135"/>
    <w:rsid w:val="00E0421B"/>
    <w:rsid w:val="00E049A0"/>
    <w:rsid w:val="00E11E79"/>
    <w:rsid w:val="00E126AC"/>
    <w:rsid w:val="00E12A85"/>
    <w:rsid w:val="00E130BF"/>
    <w:rsid w:val="00E13CE6"/>
    <w:rsid w:val="00E13D72"/>
    <w:rsid w:val="00E13F22"/>
    <w:rsid w:val="00E15BAB"/>
    <w:rsid w:val="00E1789B"/>
    <w:rsid w:val="00E20216"/>
    <w:rsid w:val="00E20396"/>
    <w:rsid w:val="00E20723"/>
    <w:rsid w:val="00E21E39"/>
    <w:rsid w:val="00E22355"/>
    <w:rsid w:val="00E25601"/>
    <w:rsid w:val="00E2628C"/>
    <w:rsid w:val="00E26F1B"/>
    <w:rsid w:val="00E27547"/>
    <w:rsid w:val="00E300D6"/>
    <w:rsid w:val="00E30C76"/>
    <w:rsid w:val="00E3198D"/>
    <w:rsid w:val="00E32525"/>
    <w:rsid w:val="00E3403E"/>
    <w:rsid w:val="00E340F9"/>
    <w:rsid w:val="00E34BD0"/>
    <w:rsid w:val="00E34E88"/>
    <w:rsid w:val="00E350A0"/>
    <w:rsid w:val="00E354DA"/>
    <w:rsid w:val="00E36403"/>
    <w:rsid w:val="00E36D43"/>
    <w:rsid w:val="00E37DA6"/>
    <w:rsid w:val="00E4046A"/>
    <w:rsid w:val="00E41045"/>
    <w:rsid w:val="00E41FED"/>
    <w:rsid w:val="00E425E6"/>
    <w:rsid w:val="00E43839"/>
    <w:rsid w:val="00E43977"/>
    <w:rsid w:val="00E44396"/>
    <w:rsid w:val="00E45C20"/>
    <w:rsid w:val="00E5055B"/>
    <w:rsid w:val="00E50A5E"/>
    <w:rsid w:val="00E50A8C"/>
    <w:rsid w:val="00E52BD8"/>
    <w:rsid w:val="00E539B6"/>
    <w:rsid w:val="00E543F0"/>
    <w:rsid w:val="00E5534C"/>
    <w:rsid w:val="00E55693"/>
    <w:rsid w:val="00E56B32"/>
    <w:rsid w:val="00E56CDB"/>
    <w:rsid w:val="00E6067C"/>
    <w:rsid w:val="00E61D25"/>
    <w:rsid w:val="00E63F24"/>
    <w:rsid w:val="00E641A9"/>
    <w:rsid w:val="00E645B1"/>
    <w:rsid w:val="00E65894"/>
    <w:rsid w:val="00E66B22"/>
    <w:rsid w:val="00E67C20"/>
    <w:rsid w:val="00E707E7"/>
    <w:rsid w:val="00E70F20"/>
    <w:rsid w:val="00E7131A"/>
    <w:rsid w:val="00E71487"/>
    <w:rsid w:val="00E71CBD"/>
    <w:rsid w:val="00E72220"/>
    <w:rsid w:val="00E72906"/>
    <w:rsid w:val="00E73207"/>
    <w:rsid w:val="00E75A04"/>
    <w:rsid w:val="00E80AAF"/>
    <w:rsid w:val="00E82262"/>
    <w:rsid w:val="00E825C7"/>
    <w:rsid w:val="00E82824"/>
    <w:rsid w:val="00E82C41"/>
    <w:rsid w:val="00E82F93"/>
    <w:rsid w:val="00E8598E"/>
    <w:rsid w:val="00E92AE8"/>
    <w:rsid w:val="00E94BDE"/>
    <w:rsid w:val="00E96268"/>
    <w:rsid w:val="00E974C4"/>
    <w:rsid w:val="00E97BC1"/>
    <w:rsid w:val="00EA0AAB"/>
    <w:rsid w:val="00EA0C18"/>
    <w:rsid w:val="00EA1951"/>
    <w:rsid w:val="00EA1A8A"/>
    <w:rsid w:val="00EA1FF5"/>
    <w:rsid w:val="00EA22F7"/>
    <w:rsid w:val="00EA5593"/>
    <w:rsid w:val="00EA7F35"/>
    <w:rsid w:val="00EB036A"/>
    <w:rsid w:val="00EB0732"/>
    <w:rsid w:val="00EB1775"/>
    <w:rsid w:val="00EB1A9F"/>
    <w:rsid w:val="00EB3025"/>
    <w:rsid w:val="00EB3E6A"/>
    <w:rsid w:val="00EB4950"/>
    <w:rsid w:val="00EB4A52"/>
    <w:rsid w:val="00EB4C1C"/>
    <w:rsid w:val="00EB5027"/>
    <w:rsid w:val="00EB51A9"/>
    <w:rsid w:val="00EB5C1F"/>
    <w:rsid w:val="00EB603D"/>
    <w:rsid w:val="00EB68F9"/>
    <w:rsid w:val="00EB71C1"/>
    <w:rsid w:val="00EB76FA"/>
    <w:rsid w:val="00EC024A"/>
    <w:rsid w:val="00EC0D27"/>
    <w:rsid w:val="00EC0ED6"/>
    <w:rsid w:val="00EC1BB1"/>
    <w:rsid w:val="00EC290C"/>
    <w:rsid w:val="00EC3EFA"/>
    <w:rsid w:val="00EC4AF6"/>
    <w:rsid w:val="00ED0095"/>
    <w:rsid w:val="00ED1D35"/>
    <w:rsid w:val="00ED21F6"/>
    <w:rsid w:val="00ED24A5"/>
    <w:rsid w:val="00ED2BF2"/>
    <w:rsid w:val="00ED371E"/>
    <w:rsid w:val="00ED3AC0"/>
    <w:rsid w:val="00ED641E"/>
    <w:rsid w:val="00ED68EE"/>
    <w:rsid w:val="00EE0D19"/>
    <w:rsid w:val="00EE3257"/>
    <w:rsid w:val="00EE3E19"/>
    <w:rsid w:val="00EE50E9"/>
    <w:rsid w:val="00EE61F3"/>
    <w:rsid w:val="00EE7404"/>
    <w:rsid w:val="00EE7E06"/>
    <w:rsid w:val="00EF10CC"/>
    <w:rsid w:val="00EF3250"/>
    <w:rsid w:val="00EF3C18"/>
    <w:rsid w:val="00EF3D58"/>
    <w:rsid w:val="00EF40DC"/>
    <w:rsid w:val="00EF53A0"/>
    <w:rsid w:val="00EF5902"/>
    <w:rsid w:val="00EF5941"/>
    <w:rsid w:val="00EF5BB9"/>
    <w:rsid w:val="00EF5CFF"/>
    <w:rsid w:val="00EF6865"/>
    <w:rsid w:val="00F01893"/>
    <w:rsid w:val="00F01D59"/>
    <w:rsid w:val="00F03EFD"/>
    <w:rsid w:val="00F053C4"/>
    <w:rsid w:val="00F055D5"/>
    <w:rsid w:val="00F05B43"/>
    <w:rsid w:val="00F12CCF"/>
    <w:rsid w:val="00F14D7B"/>
    <w:rsid w:val="00F15E9B"/>
    <w:rsid w:val="00F175F4"/>
    <w:rsid w:val="00F17FD6"/>
    <w:rsid w:val="00F203A8"/>
    <w:rsid w:val="00F20DF6"/>
    <w:rsid w:val="00F2115B"/>
    <w:rsid w:val="00F23952"/>
    <w:rsid w:val="00F23F42"/>
    <w:rsid w:val="00F2479A"/>
    <w:rsid w:val="00F26842"/>
    <w:rsid w:val="00F27123"/>
    <w:rsid w:val="00F2749C"/>
    <w:rsid w:val="00F27AD0"/>
    <w:rsid w:val="00F3087D"/>
    <w:rsid w:val="00F31C71"/>
    <w:rsid w:val="00F32B9A"/>
    <w:rsid w:val="00F3503C"/>
    <w:rsid w:val="00F35995"/>
    <w:rsid w:val="00F35D35"/>
    <w:rsid w:val="00F36519"/>
    <w:rsid w:val="00F371DC"/>
    <w:rsid w:val="00F37561"/>
    <w:rsid w:val="00F40745"/>
    <w:rsid w:val="00F421A4"/>
    <w:rsid w:val="00F4268B"/>
    <w:rsid w:val="00F43445"/>
    <w:rsid w:val="00F46D03"/>
    <w:rsid w:val="00F5007C"/>
    <w:rsid w:val="00F50B9A"/>
    <w:rsid w:val="00F523D3"/>
    <w:rsid w:val="00F54370"/>
    <w:rsid w:val="00F5512F"/>
    <w:rsid w:val="00F55D76"/>
    <w:rsid w:val="00F5767D"/>
    <w:rsid w:val="00F60B56"/>
    <w:rsid w:val="00F61309"/>
    <w:rsid w:val="00F61F8E"/>
    <w:rsid w:val="00F628D5"/>
    <w:rsid w:val="00F62C4A"/>
    <w:rsid w:val="00F62E06"/>
    <w:rsid w:val="00F658FA"/>
    <w:rsid w:val="00F65C66"/>
    <w:rsid w:val="00F66D20"/>
    <w:rsid w:val="00F70740"/>
    <w:rsid w:val="00F725DF"/>
    <w:rsid w:val="00F7427E"/>
    <w:rsid w:val="00F748EE"/>
    <w:rsid w:val="00F74CB9"/>
    <w:rsid w:val="00F759B4"/>
    <w:rsid w:val="00F80623"/>
    <w:rsid w:val="00F80A1F"/>
    <w:rsid w:val="00F80B2D"/>
    <w:rsid w:val="00F81767"/>
    <w:rsid w:val="00F821CC"/>
    <w:rsid w:val="00F82B0D"/>
    <w:rsid w:val="00F836BE"/>
    <w:rsid w:val="00F83DE3"/>
    <w:rsid w:val="00F843CA"/>
    <w:rsid w:val="00F85F26"/>
    <w:rsid w:val="00F870D5"/>
    <w:rsid w:val="00F876F5"/>
    <w:rsid w:val="00F903AF"/>
    <w:rsid w:val="00F914C0"/>
    <w:rsid w:val="00F91AAC"/>
    <w:rsid w:val="00F924F6"/>
    <w:rsid w:val="00F93B60"/>
    <w:rsid w:val="00F940F5"/>
    <w:rsid w:val="00F96163"/>
    <w:rsid w:val="00F965E9"/>
    <w:rsid w:val="00F976F4"/>
    <w:rsid w:val="00F97B67"/>
    <w:rsid w:val="00F97EF2"/>
    <w:rsid w:val="00F97FE6"/>
    <w:rsid w:val="00FA396B"/>
    <w:rsid w:val="00FA468D"/>
    <w:rsid w:val="00FA4938"/>
    <w:rsid w:val="00FA4AE9"/>
    <w:rsid w:val="00FA4DAA"/>
    <w:rsid w:val="00FA5706"/>
    <w:rsid w:val="00FA6A34"/>
    <w:rsid w:val="00FA70AD"/>
    <w:rsid w:val="00FB0150"/>
    <w:rsid w:val="00FB34ED"/>
    <w:rsid w:val="00FB36BA"/>
    <w:rsid w:val="00FB4A77"/>
    <w:rsid w:val="00FB4B41"/>
    <w:rsid w:val="00FB6819"/>
    <w:rsid w:val="00FB6F55"/>
    <w:rsid w:val="00FC14BE"/>
    <w:rsid w:val="00FC29DA"/>
    <w:rsid w:val="00FC3DC4"/>
    <w:rsid w:val="00FC4439"/>
    <w:rsid w:val="00FC4483"/>
    <w:rsid w:val="00FC4ACF"/>
    <w:rsid w:val="00FC4EDB"/>
    <w:rsid w:val="00FC5F79"/>
    <w:rsid w:val="00FC6B48"/>
    <w:rsid w:val="00FC780F"/>
    <w:rsid w:val="00FC7D62"/>
    <w:rsid w:val="00FD0B02"/>
    <w:rsid w:val="00FD52FC"/>
    <w:rsid w:val="00FD5E4E"/>
    <w:rsid w:val="00FD5F08"/>
    <w:rsid w:val="00FD60EF"/>
    <w:rsid w:val="00FD769D"/>
    <w:rsid w:val="00FD7ADF"/>
    <w:rsid w:val="00FE06B9"/>
    <w:rsid w:val="00FE2A2D"/>
    <w:rsid w:val="00FE311B"/>
    <w:rsid w:val="00FE4BC9"/>
    <w:rsid w:val="00FE4DC2"/>
    <w:rsid w:val="00FE6025"/>
    <w:rsid w:val="00FE6755"/>
    <w:rsid w:val="00FE6C02"/>
    <w:rsid w:val="00FE6F00"/>
    <w:rsid w:val="00FE7F76"/>
    <w:rsid w:val="00FF0BD7"/>
    <w:rsid w:val="00FF0F9D"/>
    <w:rsid w:val="00FF1BBF"/>
    <w:rsid w:val="00FF24D3"/>
    <w:rsid w:val="00FF3480"/>
    <w:rsid w:val="00FF607B"/>
    <w:rsid w:val="00FF6D90"/>
    <w:rsid w:val="00FF74F6"/>
    <w:rsid w:val="00FF7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38D"/>
    <w:pPr>
      <w:jc w:val="both"/>
    </w:pPr>
  </w:style>
  <w:style w:type="paragraph" w:styleId="1">
    <w:name w:val="heading 1"/>
    <w:basedOn w:val="a"/>
    <w:next w:val="a"/>
    <w:link w:val="1Char"/>
    <w:uiPriority w:val="9"/>
    <w:qFormat/>
    <w:rsid w:val="0094238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238D"/>
    <w:pPr>
      <w:widowControl w:val="0"/>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238D"/>
    <w:rPr>
      <w:sz w:val="18"/>
      <w:szCs w:val="18"/>
    </w:rPr>
  </w:style>
  <w:style w:type="paragraph" w:styleId="a4">
    <w:name w:val="footer"/>
    <w:basedOn w:val="a"/>
    <w:link w:val="Char0"/>
    <w:uiPriority w:val="99"/>
    <w:unhideWhenUsed/>
    <w:rsid w:val="0094238D"/>
    <w:pPr>
      <w:widowControl w:val="0"/>
      <w:tabs>
        <w:tab w:val="center" w:pos="4153"/>
        <w:tab w:val="right" w:pos="8306"/>
      </w:tabs>
      <w:snapToGrid w:val="0"/>
      <w:jc w:val="left"/>
    </w:pPr>
    <w:rPr>
      <w:sz w:val="18"/>
      <w:szCs w:val="18"/>
    </w:rPr>
  </w:style>
  <w:style w:type="character" w:customStyle="1" w:styleId="Char0">
    <w:name w:val="页脚 Char"/>
    <w:basedOn w:val="a0"/>
    <w:link w:val="a4"/>
    <w:uiPriority w:val="99"/>
    <w:rsid w:val="0094238D"/>
    <w:rPr>
      <w:sz w:val="18"/>
      <w:szCs w:val="18"/>
    </w:rPr>
  </w:style>
  <w:style w:type="character" w:customStyle="1" w:styleId="1Char">
    <w:name w:val="标题 1 Char"/>
    <w:basedOn w:val="a0"/>
    <w:link w:val="1"/>
    <w:uiPriority w:val="9"/>
    <w:rsid w:val="0094238D"/>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38D"/>
    <w:pPr>
      <w:jc w:val="both"/>
    </w:pPr>
  </w:style>
  <w:style w:type="paragraph" w:styleId="1">
    <w:name w:val="heading 1"/>
    <w:basedOn w:val="a"/>
    <w:next w:val="a"/>
    <w:link w:val="1Char"/>
    <w:uiPriority w:val="9"/>
    <w:qFormat/>
    <w:rsid w:val="0094238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238D"/>
    <w:pPr>
      <w:widowControl w:val="0"/>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238D"/>
    <w:rPr>
      <w:sz w:val="18"/>
      <w:szCs w:val="18"/>
    </w:rPr>
  </w:style>
  <w:style w:type="paragraph" w:styleId="a4">
    <w:name w:val="footer"/>
    <w:basedOn w:val="a"/>
    <w:link w:val="Char0"/>
    <w:uiPriority w:val="99"/>
    <w:unhideWhenUsed/>
    <w:rsid w:val="0094238D"/>
    <w:pPr>
      <w:widowControl w:val="0"/>
      <w:tabs>
        <w:tab w:val="center" w:pos="4153"/>
        <w:tab w:val="right" w:pos="8306"/>
      </w:tabs>
      <w:snapToGrid w:val="0"/>
      <w:jc w:val="left"/>
    </w:pPr>
    <w:rPr>
      <w:sz w:val="18"/>
      <w:szCs w:val="18"/>
    </w:rPr>
  </w:style>
  <w:style w:type="character" w:customStyle="1" w:styleId="Char0">
    <w:name w:val="页脚 Char"/>
    <w:basedOn w:val="a0"/>
    <w:link w:val="a4"/>
    <w:uiPriority w:val="99"/>
    <w:rsid w:val="0094238D"/>
    <w:rPr>
      <w:sz w:val="18"/>
      <w:szCs w:val="18"/>
    </w:rPr>
  </w:style>
  <w:style w:type="character" w:customStyle="1" w:styleId="1Char">
    <w:name w:val="标题 1 Char"/>
    <w:basedOn w:val="a0"/>
    <w:link w:val="1"/>
    <w:uiPriority w:val="9"/>
    <w:rsid w:val="0094238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2019-03-20T01:57:00Z</dcterms:created>
  <dcterms:modified xsi:type="dcterms:W3CDTF">2019-03-20T01:58:00Z</dcterms:modified>
</cp:coreProperties>
</file>